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B1254" w14:textId="77777777" w:rsidR="00AB3F96" w:rsidRDefault="003A3F81" w:rsidP="00EE3390">
      <w:pPr>
        <w:jc w:val="center"/>
        <w:rPr>
          <w:sz w:val="36"/>
          <w:szCs w:val="36"/>
        </w:rPr>
      </w:pPr>
      <w:r>
        <w:rPr>
          <w:sz w:val="36"/>
          <w:szCs w:val="36"/>
        </w:rPr>
        <w:t>Byl</w:t>
      </w:r>
      <w:r w:rsidR="00514FE0">
        <w:rPr>
          <w:sz w:val="36"/>
          <w:szCs w:val="36"/>
        </w:rPr>
        <w:t xml:space="preserve">aws of the </w:t>
      </w:r>
      <w:r w:rsidR="00AB3F96">
        <w:rPr>
          <w:sz w:val="36"/>
          <w:szCs w:val="36"/>
        </w:rPr>
        <w:t xml:space="preserve">Dr. Kiran C. Patel </w:t>
      </w:r>
      <w:r w:rsidR="00817804" w:rsidRPr="00446227">
        <w:rPr>
          <w:sz w:val="36"/>
          <w:szCs w:val="36"/>
        </w:rPr>
        <w:t xml:space="preserve">College </w:t>
      </w:r>
    </w:p>
    <w:p w14:paraId="002AE29B" w14:textId="77777777" w:rsidR="00361A1A" w:rsidRDefault="00817804" w:rsidP="00EE3390">
      <w:pPr>
        <w:jc w:val="center"/>
        <w:rPr>
          <w:sz w:val="36"/>
          <w:szCs w:val="36"/>
        </w:rPr>
      </w:pPr>
      <w:r w:rsidRPr="00446227">
        <w:rPr>
          <w:sz w:val="36"/>
          <w:szCs w:val="36"/>
        </w:rPr>
        <w:t xml:space="preserve">of </w:t>
      </w:r>
      <w:r w:rsidR="00361A1A">
        <w:rPr>
          <w:sz w:val="36"/>
          <w:szCs w:val="36"/>
        </w:rPr>
        <w:t>Allopathic</w:t>
      </w:r>
      <w:r w:rsidRPr="00446227">
        <w:rPr>
          <w:sz w:val="36"/>
          <w:szCs w:val="36"/>
        </w:rPr>
        <w:t xml:space="preserve"> Medicine</w:t>
      </w:r>
    </w:p>
    <w:p w14:paraId="08440FBB" w14:textId="77777777" w:rsidR="00514FE0" w:rsidRDefault="00514FE0" w:rsidP="00514FE0">
      <w:pPr>
        <w:jc w:val="center"/>
        <w:rPr>
          <w:sz w:val="36"/>
          <w:szCs w:val="36"/>
        </w:rPr>
      </w:pPr>
      <w:r w:rsidRPr="00446227">
        <w:rPr>
          <w:sz w:val="36"/>
          <w:szCs w:val="36"/>
        </w:rPr>
        <w:t xml:space="preserve">Nova Southeastern University </w:t>
      </w:r>
    </w:p>
    <w:p w14:paraId="361C2DFC" w14:textId="77777777" w:rsidR="00514FE0" w:rsidRDefault="00514FE0" w:rsidP="00514FE0">
      <w:pPr>
        <w:rPr>
          <w:sz w:val="36"/>
          <w:szCs w:val="36"/>
        </w:rPr>
      </w:pPr>
    </w:p>
    <w:p w14:paraId="721CF57A" w14:textId="77777777" w:rsidR="00514FE0" w:rsidRPr="00514FE0" w:rsidRDefault="00514FE0" w:rsidP="00514FE0">
      <w:pPr>
        <w:rPr>
          <w:b/>
        </w:rPr>
      </w:pPr>
      <w:r w:rsidRPr="00514FE0">
        <w:rPr>
          <w:b/>
        </w:rPr>
        <w:t>Article I:  PURPOSE</w:t>
      </w:r>
    </w:p>
    <w:p w14:paraId="5C022B2D" w14:textId="77777777" w:rsidR="00514FE0" w:rsidRDefault="00514FE0" w:rsidP="00514FE0"/>
    <w:p w14:paraId="5A3F3FE1" w14:textId="77777777" w:rsidR="00FF28D7" w:rsidRDefault="00514FE0" w:rsidP="00C824D7">
      <w:pPr>
        <w:numPr>
          <w:ilvl w:val="0"/>
          <w:numId w:val="27"/>
        </w:numPr>
      </w:pPr>
      <w:r w:rsidRPr="00514FE0">
        <w:t xml:space="preserve">The purpose of these </w:t>
      </w:r>
      <w:r w:rsidR="009444A6">
        <w:t>by</w:t>
      </w:r>
      <w:r w:rsidRPr="00514FE0">
        <w:t xml:space="preserve">laws is to define guidelines and procedures for the </w:t>
      </w:r>
      <w:r w:rsidR="00E71269">
        <w:t xml:space="preserve">administration </w:t>
      </w:r>
      <w:r w:rsidRPr="00514FE0">
        <w:t xml:space="preserve">and governance of the </w:t>
      </w:r>
      <w:r w:rsidR="00AB3F96">
        <w:t xml:space="preserve">Dr. Kiran C. Patel </w:t>
      </w:r>
      <w:r w:rsidRPr="00514FE0">
        <w:t xml:space="preserve">College of </w:t>
      </w:r>
      <w:r>
        <w:t xml:space="preserve">Allopathic </w:t>
      </w:r>
      <w:r w:rsidRPr="00514FE0">
        <w:t>Medicine (</w:t>
      </w:r>
      <w:r w:rsidR="00AB3F96">
        <w:t xml:space="preserve">NSU MD or </w:t>
      </w:r>
      <w:r w:rsidRPr="00514FE0">
        <w:t xml:space="preserve">College) so that members of the </w:t>
      </w:r>
      <w:r w:rsidR="00FE263A">
        <w:t>administration and f</w:t>
      </w:r>
      <w:r w:rsidRPr="00514FE0">
        <w:t xml:space="preserve">aculty may understand their </w:t>
      </w:r>
      <w:r w:rsidR="00FE263A">
        <w:t xml:space="preserve">mutual </w:t>
      </w:r>
      <w:r w:rsidRPr="00514FE0">
        <w:t xml:space="preserve">responsibilities and faithfully perform their duties </w:t>
      </w:r>
      <w:r w:rsidR="00FE263A">
        <w:t xml:space="preserve">in pursuing excellence in </w:t>
      </w:r>
      <w:r w:rsidRPr="00514FE0">
        <w:t xml:space="preserve">education, research, service, </w:t>
      </w:r>
      <w:r w:rsidR="00FE263A">
        <w:t>clinical practice</w:t>
      </w:r>
      <w:r w:rsidRPr="00514FE0">
        <w:t xml:space="preserve"> and administration.</w:t>
      </w:r>
      <w:r>
        <w:t xml:space="preserve">  </w:t>
      </w:r>
    </w:p>
    <w:p w14:paraId="47826F1B" w14:textId="77777777" w:rsidR="00B8155A" w:rsidRDefault="00B8155A" w:rsidP="00514FE0"/>
    <w:p w14:paraId="71ED4CE0" w14:textId="77777777" w:rsidR="00B8155A" w:rsidRDefault="00B8155A" w:rsidP="00C824D7">
      <w:pPr>
        <w:numPr>
          <w:ilvl w:val="0"/>
          <w:numId w:val="27"/>
        </w:numPr>
        <w:shd w:val="clear" w:color="auto" w:fill="FFFFFF"/>
        <w:rPr>
          <w:color w:val="000000"/>
        </w:rPr>
      </w:pPr>
      <w:r w:rsidRPr="00B8155A">
        <w:rPr>
          <w:color w:val="000000"/>
        </w:rPr>
        <w:t xml:space="preserve">These </w:t>
      </w:r>
      <w:r w:rsidR="00E71269">
        <w:rPr>
          <w:color w:val="000000"/>
        </w:rPr>
        <w:t>b</w:t>
      </w:r>
      <w:r w:rsidRPr="00B8155A">
        <w:rPr>
          <w:color w:val="000000"/>
        </w:rPr>
        <w:t>ylaws</w:t>
      </w:r>
      <w:r w:rsidR="00FE263A">
        <w:rPr>
          <w:color w:val="000000"/>
        </w:rPr>
        <w:t xml:space="preserve"> </w:t>
      </w:r>
      <w:r w:rsidR="00FE263A" w:rsidRPr="00FE263A">
        <w:rPr>
          <w:color w:val="000000"/>
        </w:rPr>
        <w:t>are</w:t>
      </w:r>
      <w:r w:rsidR="00FE263A">
        <w:rPr>
          <w:color w:val="000000"/>
        </w:rPr>
        <w:t xml:space="preserve"> </w:t>
      </w:r>
      <w:r w:rsidR="00FE263A" w:rsidRPr="00FE263A">
        <w:rPr>
          <w:color w:val="000000"/>
        </w:rPr>
        <w:t>based</w:t>
      </w:r>
      <w:r w:rsidR="00FE263A">
        <w:rPr>
          <w:color w:val="000000"/>
        </w:rPr>
        <w:t xml:space="preserve"> on </w:t>
      </w:r>
      <w:r w:rsidR="00FE263A" w:rsidRPr="00FE263A">
        <w:rPr>
          <w:color w:val="000000"/>
        </w:rPr>
        <w:t>the</w:t>
      </w:r>
      <w:r w:rsidR="00FE263A">
        <w:rPr>
          <w:color w:val="000000"/>
        </w:rPr>
        <w:t xml:space="preserve"> </w:t>
      </w:r>
      <w:r w:rsidR="00FE263A" w:rsidRPr="00FE263A">
        <w:rPr>
          <w:color w:val="000000"/>
        </w:rPr>
        <w:t>premise</w:t>
      </w:r>
      <w:r w:rsidR="00FE263A">
        <w:rPr>
          <w:color w:val="000000"/>
        </w:rPr>
        <w:t xml:space="preserve"> </w:t>
      </w:r>
      <w:r w:rsidR="00FE263A" w:rsidRPr="00FE263A">
        <w:rPr>
          <w:color w:val="000000"/>
        </w:rPr>
        <w:t>that</w:t>
      </w:r>
      <w:r w:rsidR="00FE263A">
        <w:rPr>
          <w:color w:val="000000"/>
        </w:rPr>
        <w:t xml:space="preserve"> the university and its colleges can function properly when integrity is nurtured and maintained by </w:t>
      </w:r>
      <w:r w:rsidR="00E71269">
        <w:rPr>
          <w:color w:val="000000"/>
        </w:rPr>
        <w:t xml:space="preserve">all, from </w:t>
      </w:r>
      <w:r w:rsidR="00FE263A">
        <w:rPr>
          <w:color w:val="000000"/>
        </w:rPr>
        <w:t>the president</w:t>
      </w:r>
      <w:r w:rsidR="00E71269">
        <w:rPr>
          <w:color w:val="000000"/>
        </w:rPr>
        <w:t xml:space="preserve"> to the </w:t>
      </w:r>
      <w:r w:rsidR="00FE263A">
        <w:rPr>
          <w:color w:val="000000"/>
        </w:rPr>
        <w:t xml:space="preserve">faculty members, staff members and students.  </w:t>
      </w:r>
      <w:r w:rsidR="00431192">
        <w:rPr>
          <w:color w:val="000000"/>
        </w:rPr>
        <w:t>The</w:t>
      </w:r>
      <w:r w:rsidR="000B72E1">
        <w:rPr>
          <w:color w:val="000000"/>
        </w:rPr>
        <w:t xml:space="preserve"> bylaws </w:t>
      </w:r>
      <w:r w:rsidR="00431192">
        <w:rPr>
          <w:color w:val="000000"/>
        </w:rPr>
        <w:t xml:space="preserve">describe all parties’ </w:t>
      </w:r>
      <w:r w:rsidR="00FE263A" w:rsidRPr="00FE263A">
        <w:rPr>
          <w:color w:val="000000"/>
        </w:rPr>
        <w:t>participation</w:t>
      </w:r>
      <w:r w:rsidR="00FE263A">
        <w:rPr>
          <w:color w:val="000000"/>
        </w:rPr>
        <w:t xml:space="preserve"> </w:t>
      </w:r>
      <w:r w:rsidR="00FE263A" w:rsidRPr="00FE263A">
        <w:rPr>
          <w:color w:val="000000"/>
        </w:rPr>
        <w:t>in</w:t>
      </w:r>
      <w:r w:rsidR="00FE263A">
        <w:rPr>
          <w:color w:val="000000"/>
        </w:rPr>
        <w:t xml:space="preserve"> </w:t>
      </w:r>
      <w:r w:rsidR="00FE263A" w:rsidRPr="00FE263A">
        <w:rPr>
          <w:color w:val="000000"/>
        </w:rPr>
        <w:t>governance</w:t>
      </w:r>
      <w:r w:rsidR="00431192">
        <w:rPr>
          <w:color w:val="000000"/>
        </w:rPr>
        <w:t xml:space="preserve"> of the College</w:t>
      </w:r>
      <w:r w:rsidR="00FE263A" w:rsidRPr="00FE263A">
        <w:rPr>
          <w:color w:val="000000"/>
        </w:rPr>
        <w:t>.</w:t>
      </w:r>
      <w:r w:rsidR="00B4142A">
        <w:rPr>
          <w:color w:val="000000"/>
        </w:rPr>
        <w:t xml:space="preserve">  </w:t>
      </w:r>
      <w:r w:rsidRPr="00B8155A">
        <w:rPr>
          <w:color w:val="000000"/>
        </w:rPr>
        <w:t xml:space="preserve">These </w:t>
      </w:r>
      <w:r w:rsidR="00C51527">
        <w:rPr>
          <w:color w:val="000000"/>
        </w:rPr>
        <w:t>b</w:t>
      </w:r>
      <w:r w:rsidRPr="00B8155A">
        <w:rPr>
          <w:color w:val="000000"/>
        </w:rPr>
        <w:t xml:space="preserve">ylaws </w:t>
      </w:r>
      <w:r w:rsidR="00431192">
        <w:rPr>
          <w:color w:val="000000"/>
        </w:rPr>
        <w:t xml:space="preserve">are </w:t>
      </w:r>
      <w:r w:rsidRPr="00B8155A">
        <w:rPr>
          <w:color w:val="000000"/>
        </w:rPr>
        <w:t>predicate</w:t>
      </w:r>
      <w:r w:rsidR="00431192">
        <w:rPr>
          <w:color w:val="000000"/>
        </w:rPr>
        <w:t xml:space="preserve">d </w:t>
      </w:r>
      <w:r w:rsidRPr="00B8155A">
        <w:rPr>
          <w:color w:val="000000"/>
        </w:rPr>
        <w:t>on the principles of shared authority, responsibility, mutual understanding and respect</w:t>
      </w:r>
      <w:r w:rsidR="00431192">
        <w:rPr>
          <w:color w:val="000000"/>
        </w:rPr>
        <w:t xml:space="preserve"> and are</w:t>
      </w:r>
      <w:r w:rsidR="00B4142A">
        <w:rPr>
          <w:color w:val="000000"/>
        </w:rPr>
        <w:t xml:space="preserve"> intended to foster</w:t>
      </w:r>
      <w:r w:rsidRPr="00B8155A">
        <w:rPr>
          <w:color w:val="000000"/>
        </w:rPr>
        <w:t xml:space="preserve"> clear communication, active cooperation, rational argumentation and persuasion in a collegial environm</w:t>
      </w:r>
      <w:r w:rsidR="00431192">
        <w:rPr>
          <w:color w:val="000000"/>
        </w:rPr>
        <w:t>ent</w:t>
      </w:r>
      <w:r w:rsidRPr="00B8155A">
        <w:rPr>
          <w:color w:val="000000"/>
        </w:rPr>
        <w:t>.</w:t>
      </w:r>
    </w:p>
    <w:p w14:paraId="37AB270F" w14:textId="77777777" w:rsidR="00B8155A" w:rsidRPr="00B8155A" w:rsidRDefault="00B8155A" w:rsidP="00B8155A">
      <w:pPr>
        <w:shd w:val="clear" w:color="auto" w:fill="FFFFFF"/>
        <w:rPr>
          <w:color w:val="000000"/>
        </w:rPr>
      </w:pPr>
    </w:p>
    <w:p w14:paraId="3C0643B0" w14:textId="77777777" w:rsidR="00B8155A" w:rsidRPr="00B8155A" w:rsidRDefault="00431192" w:rsidP="009368AC">
      <w:pPr>
        <w:numPr>
          <w:ilvl w:val="0"/>
          <w:numId w:val="27"/>
        </w:numPr>
        <w:shd w:val="clear" w:color="auto" w:fill="FFFFFF"/>
        <w:rPr>
          <w:color w:val="000000"/>
        </w:rPr>
      </w:pPr>
      <w:r>
        <w:rPr>
          <w:color w:val="000000"/>
        </w:rPr>
        <w:t xml:space="preserve">These </w:t>
      </w:r>
      <w:r w:rsidR="000B72E1">
        <w:rPr>
          <w:color w:val="000000"/>
        </w:rPr>
        <w:t>b</w:t>
      </w:r>
      <w:r w:rsidR="00B8155A" w:rsidRPr="00B8155A">
        <w:rPr>
          <w:color w:val="000000"/>
        </w:rPr>
        <w:t xml:space="preserve">ylaws are not intended to constitute a contract between the College and any person, or to create any legal or equitable rights, vested or otherwise, in any member of the College's </w:t>
      </w:r>
      <w:r>
        <w:rPr>
          <w:color w:val="000000"/>
        </w:rPr>
        <w:t>f</w:t>
      </w:r>
      <w:r w:rsidR="00B8155A" w:rsidRPr="00B8155A">
        <w:rPr>
          <w:color w:val="000000"/>
        </w:rPr>
        <w:t>aculty</w:t>
      </w:r>
      <w:r>
        <w:rPr>
          <w:color w:val="000000"/>
        </w:rPr>
        <w:t>, staff or student body</w:t>
      </w:r>
      <w:r w:rsidR="00B8155A" w:rsidRPr="00B8155A">
        <w:rPr>
          <w:color w:val="000000"/>
        </w:rPr>
        <w:t xml:space="preserve">. The </w:t>
      </w:r>
      <w:r w:rsidR="00364494">
        <w:rPr>
          <w:color w:val="000000"/>
        </w:rPr>
        <w:t>b</w:t>
      </w:r>
      <w:r w:rsidR="00B8155A" w:rsidRPr="00B8155A">
        <w:rPr>
          <w:color w:val="000000"/>
        </w:rPr>
        <w:t xml:space="preserve">ylaws are not intended to modify, supplement or otherwise be incorporated into any </w:t>
      </w:r>
      <w:r>
        <w:rPr>
          <w:color w:val="000000"/>
        </w:rPr>
        <w:t>person</w:t>
      </w:r>
      <w:r w:rsidR="00B8155A" w:rsidRPr="00B8155A">
        <w:rPr>
          <w:color w:val="000000"/>
        </w:rPr>
        <w:t>'s employment agreement with the College.</w:t>
      </w:r>
    </w:p>
    <w:p w14:paraId="575F9D97" w14:textId="77777777" w:rsidR="00B8155A" w:rsidRDefault="00B8155A" w:rsidP="00514FE0"/>
    <w:p w14:paraId="0A2D7DDB" w14:textId="77777777" w:rsidR="00FF28D7" w:rsidRDefault="00FF28D7" w:rsidP="00514FE0"/>
    <w:p w14:paraId="0E41DF6D" w14:textId="77777777" w:rsidR="00FF28D7" w:rsidRPr="00FF28D7" w:rsidRDefault="00FF28D7" w:rsidP="00514FE0">
      <w:pPr>
        <w:rPr>
          <w:b/>
        </w:rPr>
      </w:pPr>
      <w:r w:rsidRPr="00FF28D7">
        <w:rPr>
          <w:b/>
        </w:rPr>
        <w:t>Article II:  THE COLLEGE</w:t>
      </w:r>
    </w:p>
    <w:p w14:paraId="10251A2A" w14:textId="77777777" w:rsidR="00FF28D7" w:rsidRDefault="00FF28D7" w:rsidP="00514FE0"/>
    <w:p w14:paraId="7A696E42" w14:textId="77777777" w:rsidR="001C7A32" w:rsidRDefault="00AB3F96" w:rsidP="00514FE0">
      <w:r>
        <w:t>NSU MD</w:t>
      </w:r>
      <w:r w:rsidR="00FF28D7" w:rsidRPr="00FF28D7">
        <w:t xml:space="preserve"> is </w:t>
      </w:r>
      <w:r w:rsidR="00FF28D7">
        <w:t>an integral part of the Private Not-for-Profit, SACS</w:t>
      </w:r>
      <w:r w:rsidR="00AD092C">
        <w:t>COC-</w:t>
      </w:r>
      <w:r w:rsidR="00FF28D7">
        <w:t>accredite</w:t>
      </w:r>
      <w:r w:rsidR="00ED5628">
        <w:t>d Nova Southeastern University</w:t>
      </w:r>
      <w:r w:rsidR="00364494">
        <w:t xml:space="preserve"> (NSU)</w:t>
      </w:r>
      <w:r w:rsidR="00FF28D7">
        <w:t>, whose purpose is the training of medical students in a rich academic</w:t>
      </w:r>
      <w:r w:rsidR="00364494">
        <w:t>, interdisciplinary</w:t>
      </w:r>
      <w:r w:rsidR="00FF28D7">
        <w:t xml:space="preserve"> environment, including full patient care delivery services, and a meaningful research requirement</w:t>
      </w:r>
      <w:r w:rsidR="00364494">
        <w:t xml:space="preserve"> in participation with the numerous programs and colleges within the Health Professions Division of the University</w:t>
      </w:r>
      <w:r w:rsidR="00FF28D7">
        <w:t xml:space="preserve">.  </w:t>
      </w:r>
      <w:r w:rsidR="00FF28D7" w:rsidRPr="00FF28D7">
        <w:t xml:space="preserve">The College shall be organized as described in these </w:t>
      </w:r>
      <w:r w:rsidR="000B72E1">
        <w:t>b</w:t>
      </w:r>
      <w:r w:rsidR="00FF28D7" w:rsidRPr="00FF28D7">
        <w:t xml:space="preserve">ylaws. The duties, privileges and responsibilities of the </w:t>
      </w:r>
      <w:proofErr w:type="gramStart"/>
      <w:r w:rsidR="00FF28D7" w:rsidRPr="00FF28D7">
        <w:t>Faculty</w:t>
      </w:r>
      <w:proofErr w:type="gramEnd"/>
      <w:r w:rsidR="00431192">
        <w:t xml:space="preserve"> and staff</w:t>
      </w:r>
      <w:r w:rsidR="00FF28D7" w:rsidRPr="00FF28D7">
        <w:t xml:space="preserve"> of the College, as stated or implied herein, shall be exercised in accordance with the rules, policies and procedures of the University</w:t>
      </w:r>
      <w:r w:rsidR="00FF28D7">
        <w:t>.</w:t>
      </w:r>
    </w:p>
    <w:p w14:paraId="39B7D23D" w14:textId="77777777" w:rsidR="00FF28D7" w:rsidRDefault="00FF28D7" w:rsidP="00514FE0"/>
    <w:p w14:paraId="5C09362A" w14:textId="77777777" w:rsidR="00FF28D7" w:rsidRDefault="00FF28D7" w:rsidP="00514FE0">
      <w:pPr>
        <w:rPr>
          <w:b/>
        </w:rPr>
      </w:pPr>
      <w:r w:rsidRPr="00D224D9">
        <w:rPr>
          <w:b/>
        </w:rPr>
        <w:t>Article II</w:t>
      </w:r>
      <w:r w:rsidR="00D224D9" w:rsidRPr="00D224D9">
        <w:rPr>
          <w:b/>
        </w:rPr>
        <w:t>I</w:t>
      </w:r>
      <w:r w:rsidRPr="00D224D9">
        <w:rPr>
          <w:b/>
        </w:rPr>
        <w:t>:  THE FACULTY</w:t>
      </w:r>
    </w:p>
    <w:p w14:paraId="686FD873" w14:textId="77777777" w:rsidR="00D74908" w:rsidRDefault="00D74908" w:rsidP="00514FE0">
      <w:pPr>
        <w:rPr>
          <w:b/>
        </w:rPr>
      </w:pPr>
    </w:p>
    <w:p w14:paraId="25CFA2E6" w14:textId="77777777" w:rsidR="004040E2" w:rsidRDefault="004040E2" w:rsidP="00D74908">
      <w:pPr>
        <w:numPr>
          <w:ilvl w:val="0"/>
          <w:numId w:val="9"/>
        </w:numPr>
      </w:pPr>
      <w:r>
        <w:t>SELECTI</w:t>
      </w:r>
      <w:r w:rsidR="00F761FA">
        <w:t>ON OF FACULTY</w:t>
      </w:r>
    </w:p>
    <w:p w14:paraId="29A91358" w14:textId="77777777" w:rsidR="00F761FA" w:rsidRDefault="00F761FA" w:rsidP="00F761FA">
      <w:pPr>
        <w:ind w:left="720"/>
      </w:pPr>
    </w:p>
    <w:p w14:paraId="5657DCE0" w14:textId="77777777" w:rsidR="004040E2" w:rsidRDefault="004040E2" w:rsidP="004040E2">
      <w:pPr>
        <w:numPr>
          <w:ilvl w:val="1"/>
          <w:numId w:val="9"/>
        </w:numPr>
      </w:pPr>
      <w:r w:rsidRPr="004040E2">
        <w:lastRenderedPageBreak/>
        <w:t xml:space="preserve">The Faculty of the College are appointed by the Chairs in consultation with the Dean. If the Dean approves, the Dean then </w:t>
      </w:r>
      <w:r w:rsidR="00431192">
        <w:t xml:space="preserve">makes </w:t>
      </w:r>
      <w:r w:rsidR="000B72E1">
        <w:t>a</w:t>
      </w:r>
      <w:r w:rsidR="00431192">
        <w:t xml:space="preserve"> </w:t>
      </w:r>
      <w:r w:rsidRPr="004040E2">
        <w:t>recommendation to the President for final approval.</w:t>
      </w:r>
    </w:p>
    <w:p w14:paraId="03C16947" w14:textId="77777777" w:rsidR="004040E2" w:rsidRDefault="004040E2" w:rsidP="004040E2">
      <w:pPr>
        <w:ind w:left="1440"/>
      </w:pPr>
    </w:p>
    <w:p w14:paraId="2DF06B7C" w14:textId="77777777" w:rsidR="00CC3D5B" w:rsidRPr="00E755AC" w:rsidRDefault="00F761FA" w:rsidP="004040E2">
      <w:pPr>
        <w:numPr>
          <w:ilvl w:val="1"/>
          <w:numId w:val="9"/>
        </w:numPr>
      </w:pPr>
      <w:r w:rsidRPr="00E755AC">
        <w:t xml:space="preserve">Faculty who </w:t>
      </w:r>
      <w:proofErr w:type="gramStart"/>
      <w:r w:rsidRPr="00E755AC">
        <w:t>hold</w:t>
      </w:r>
      <w:proofErr w:type="gramEnd"/>
      <w:r w:rsidRPr="00E755AC">
        <w:t xml:space="preserve"> existing appoi</w:t>
      </w:r>
      <w:r w:rsidR="00CC3D5B" w:rsidRPr="00E755AC">
        <w:t xml:space="preserve">ntments with other NSU colleges </w:t>
      </w:r>
      <w:r w:rsidR="000B72E1">
        <w:t>and</w:t>
      </w:r>
      <w:r w:rsidR="00CC3D5B" w:rsidRPr="00E755AC">
        <w:t xml:space="preserve"> are offered joint appointments in the College </w:t>
      </w:r>
      <w:r w:rsidRPr="00E755AC">
        <w:t>shall be appointed</w:t>
      </w:r>
      <w:r w:rsidR="00CC3D5B" w:rsidRPr="00E755AC">
        <w:t xml:space="preserve"> to the same rank then held in their original college.</w:t>
      </w:r>
    </w:p>
    <w:p w14:paraId="7B5851B4" w14:textId="77777777" w:rsidR="00CC3D5B" w:rsidRDefault="00CC3D5B" w:rsidP="00CC3D5B">
      <w:pPr>
        <w:pStyle w:val="ListParagraph"/>
      </w:pPr>
    </w:p>
    <w:p w14:paraId="0643688B" w14:textId="659F10FF" w:rsidR="004040E2" w:rsidRDefault="004040E2" w:rsidP="004040E2">
      <w:pPr>
        <w:numPr>
          <w:ilvl w:val="1"/>
          <w:numId w:val="9"/>
        </w:numPr>
      </w:pPr>
      <w:r>
        <w:t xml:space="preserve">Appointments of </w:t>
      </w:r>
      <w:r w:rsidR="00C37D0B">
        <w:t xml:space="preserve">employed </w:t>
      </w:r>
      <w:r>
        <w:t>faculty at the level of Associate Professor or Professor are reviewed by the Merit and Promotion Committee, which shall make recommendations to the Dean.</w:t>
      </w:r>
    </w:p>
    <w:p w14:paraId="630E639A" w14:textId="77777777" w:rsidR="004040E2" w:rsidRPr="004040E2" w:rsidRDefault="004040E2" w:rsidP="004040E2">
      <w:pPr>
        <w:ind w:left="1080"/>
      </w:pPr>
    </w:p>
    <w:p w14:paraId="3A0FF33F" w14:textId="77777777" w:rsidR="00D74908" w:rsidRDefault="00D74908" w:rsidP="00D74908">
      <w:pPr>
        <w:numPr>
          <w:ilvl w:val="0"/>
          <w:numId w:val="9"/>
        </w:numPr>
      </w:pPr>
      <w:r>
        <w:t>FACULTY RESPONSIBILITIES</w:t>
      </w:r>
    </w:p>
    <w:p w14:paraId="10F38BBC" w14:textId="77777777" w:rsidR="00CC3D5B" w:rsidRDefault="00CC3D5B" w:rsidP="00CC3D5B">
      <w:pPr>
        <w:ind w:left="720"/>
      </w:pPr>
    </w:p>
    <w:p w14:paraId="6A446896" w14:textId="77777777" w:rsidR="00D74908" w:rsidRDefault="00AB3F96" w:rsidP="00D74908">
      <w:pPr>
        <w:numPr>
          <w:ilvl w:val="1"/>
          <w:numId w:val="9"/>
        </w:numPr>
      </w:pPr>
      <w:r>
        <w:t xml:space="preserve">NSU MD’s </w:t>
      </w:r>
      <w:r w:rsidR="00D74908">
        <w:t>faculty is an advisory body to the Dean of the College and shall consist of all individuals appointed as faculty members.</w:t>
      </w:r>
    </w:p>
    <w:p w14:paraId="5D6D32A9" w14:textId="77777777" w:rsidR="002B40B2" w:rsidRDefault="002B40B2" w:rsidP="002B40B2">
      <w:pPr>
        <w:ind w:left="1440"/>
      </w:pPr>
    </w:p>
    <w:p w14:paraId="413D5403" w14:textId="77777777" w:rsidR="00D74908" w:rsidRDefault="00D74908" w:rsidP="00D74908">
      <w:pPr>
        <w:numPr>
          <w:ilvl w:val="1"/>
          <w:numId w:val="9"/>
        </w:numPr>
      </w:pPr>
      <w:r>
        <w:t xml:space="preserve">With respect to the governance of the organization, the faculty of the </w:t>
      </w:r>
      <w:r w:rsidR="00AB3F96">
        <w:t>NSU MD</w:t>
      </w:r>
      <w:r>
        <w:t xml:space="preserve"> are authorized to:</w:t>
      </w:r>
    </w:p>
    <w:p w14:paraId="68CCD007" w14:textId="77777777" w:rsidR="002B40B2" w:rsidRDefault="002B40B2" w:rsidP="002B40B2"/>
    <w:p w14:paraId="14558DB0" w14:textId="714330F9" w:rsidR="00D74908" w:rsidRDefault="00D74908" w:rsidP="00C824D7">
      <w:pPr>
        <w:numPr>
          <w:ilvl w:val="2"/>
          <w:numId w:val="9"/>
        </w:numPr>
        <w:spacing w:after="240"/>
      </w:pPr>
      <w:r>
        <w:t xml:space="preserve">develop and </w:t>
      </w:r>
      <w:r w:rsidR="007676DE">
        <w:t>implement</w:t>
      </w:r>
      <w:r>
        <w:t xml:space="preserve"> policies that govern the educational</w:t>
      </w:r>
      <w:r w:rsidR="00CE405B">
        <w:t>, research, clinical</w:t>
      </w:r>
      <w:r>
        <w:t xml:space="preserve"> and operational activities including development and evaluation of the curricula for all degree programs as well as the GME programs within the College,</w:t>
      </w:r>
    </w:p>
    <w:p w14:paraId="3129570E" w14:textId="615E224D" w:rsidR="00D74908" w:rsidRDefault="00D74908" w:rsidP="00C824D7">
      <w:pPr>
        <w:numPr>
          <w:ilvl w:val="2"/>
          <w:numId w:val="9"/>
        </w:numPr>
        <w:spacing w:after="240"/>
      </w:pPr>
      <w:r>
        <w:t xml:space="preserve">develop and </w:t>
      </w:r>
      <w:r w:rsidR="007676DE">
        <w:t xml:space="preserve">implement </w:t>
      </w:r>
      <w:r>
        <w:t>admission, promotion, and degree requirements for students within the College,</w:t>
      </w:r>
    </w:p>
    <w:p w14:paraId="19FD7DD1" w14:textId="77777777" w:rsidR="00D74908" w:rsidRDefault="00D74908" w:rsidP="00C824D7">
      <w:pPr>
        <w:numPr>
          <w:ilvl w:val="2"/>
          <w:numId w:val="9"/>
        </w:numPr>
        <w:spacing w:after="240"/>
      </w:pPr>
      <w:r>
        <w:t>act upon reports from and make re</w:t>
      </w:r>
      <w:r w:rsidR="004040E2">
        <w:t>commendations to the Dean, facu</w:t>
      </w:r>
      <w:r>
        <w:t xml:space="preserve">lty committees, Faculty Council, and other academic Units of the College, </w:t>
      </w:r>
    </w:p>
    <w:p w14:paraId="2CD08A93" w14:textId="77777777" w:rsidR="00D74908" w:rsidRDefault="00D74908" w:rsidP="00C824D7">
      <w:pPr>
        <w:numPr>
          <w:ilvl w:val="2"/>
          <w:numId w:val="9"/>
        </w:numPr>
        <w:spacing w:after="240"/>
      </w:pPr>
      <w:r>
        <w:t>communicate with the Faculty Council of the College, and</w:t>
      </w:r>
    </w:p>
    <w:p w14:paraId="57610676" w14:textId="77777777" w:rsidR="00D74908" w:rsidRDefault="00D74908" w:rsidP="00C824D7">
      <w:pPr>
        <w:numPr>
          <w:ilvl w:val="2"/>
          <w:numId w:val="9"/>
        </w:numPr>
        <w:spacing w:after="240"/>
      </w:pPr>
      <w:r>
        <w:t>provide service to Unit, College, Faculty Counc</w:t>
      </w:r>
      <w:r w:rsidR="004040E2">
        <w:t xml:space="preserve">il, and </w:t>
      </w:r>
      <w:r>
        <w:t>University level committees.</w:t>
      </w:r>
    </w:p>
    <w:p w14:paraId="4041CDA2" w14:textId="77777777" w:rsidR="00BE042F" w:rsidRDefault="00BE042F" w:rsidP="00BE042F">
      <w:pPr>
        <w:ind w:left="2160"/>
      </w:pPr>
    </w:p>
    <w:p w14:paraId="377AA7DA" w14:textId="77777777" w:rsidR="00BE042F" w:rsidRDefault="00BE042F" w:rsidP="00BE042F">
      <w:pPr>
        <w:numPr>
          <w:ilvl w:val="0"/>
          <w:numId w:val="9"/>
        </w:numPr>
      </w:pPr>
      <w:r>
        <w:t xml:space="preserve">CORE FACULTY OF </w:t>
      </w:r>
      <w:r w:rsidR="00F51B40">
        <w:t>NSU MD</w:t>
      </w:r>
    </w:p>
    <w:p w14:paraId="77863487" w14:textId="77777777" w:rsidR="002B40B2" w:rsidRDefault="002B40B2" w:rsidP="002B40B2">
      <w:pPr>
        <w:ind w:left="720"/>
      </w:pPr>
    </w:p>
    <w:p w14:paraId="729A132E" w14:textId="77777777" w:rsidR="00BE042F" w:rsidRDefault="00BE042F" w:rsidP="00BE042F">
      <w:pPr>
        <w:numPr>
          <w:ilvl w:val="1"/>
          <w:numId w:val="9"/>
        </w:numPr>
      </w:pPr>
      <w:r>
        <w:t>The Core Faculty of the College</w:t>
      </w:r>
      <w:r w:rsidR="002B40B2">
        <w:t xml:space="preserve"> shall include:</w:t>
      </w:r>
    </w:p>
    <w:p w14:paraId="1BDEBA88" w14:textId="77777777" w:rsidR="002B40B2" w:rsidRDefault="002B40B2" w:rsidP="002B40B2">
      <w:pPr>
        <w:ind w:left="1440"/>
      </w:pPr>
    </w:p>
    <w:p w14:paraId="4AA6BFC2" w14:textId="77777777" w:rsidR="00F14FE0" w:rsidRDefault="00F14FE0" w:rsidP="0051615F">
      <w:pPr>
        <w:numPr>
          <w:ilvl w:val="2"/>
          <w:numId w:val="9"/>
        </w:numPr>
        <w:spacing w:after="240"/>
      </w:pPr>
      <w:r>
        <w:t>All NSU-employed f</w:t>
      </w:r>
      <w:r w:rsidR="00BE042F">
        <w:t>aculty</w:t>
      </w:r>
      <w:r>
        <w:t xml:space="preserve"> employed at a minimum of at least 0.50 FTE by the College and who are appointed as faculty.</w:t>
      </w:r>
      <w:r w:rsidR="00BE042F">
        <w:t xml:space="preserve"> </w:t>
      </w:r>
    </w:p>
    <w:p w14:paraId="7A1752D6" w14:textId="33D47D0C" w:rsidR="00BE042F" w:rsidRDefault="00F14FE0" w:rsidP="0051615F">
      <w:pPr>
        <w:numPr>
          <w:ilvl w:val="2"/>
          <w:numId w:val="9"/>
        </w:numPr>
        <w:spacing w:after="240"/>
      </w:pPr>
      <w:r>
        <w:lastRenderedPageBreak/>
        <w:t xml:space="preserve">Faculty </w:t>
      </w:r>
      <w:r w:rsidR="00BE042F">
        <w:t xml:space="preserve">who </w:t>
      </w:r>
      <w:proofErr w:type="gramStart"/>
      <w:r w:rsidR="00AB3F96">
        <w:t>provide</w:t>
      </w:r>
      <w:proofErr w:type="gramEnd"/>
      <w:r w:rsidR="00AB3F96">
        <w:t xml:space="preserve"> </w:t>
      </w:r>
      <w:r w:rsidR="00BE042F">
        <w:t xml:space="preserve">some, but less than 0.5 FTE </w:t>
      </w:r>
      <w:r w:rsidR="00AB3F96">
        <w:t xml:space="preserve">effort to </w:t>
      </w:r>
      <w:r w:rsidR="00BE042F">
        <w:t xml:space="preserve">NSU </w:t>
      </w:r>
      <w:r w:rsidR="00AB3F96">
        <w:t>MD</w:t>
      </w:r>
      <w:r w:rsidR="00BE042F">
        <w:t xml:space="preserve">, if they </w:t>
      </w:r>
      <w:r w:rsidR="00FC56D1">
        <w:t xml:space="preserve">support the mission of the College and are approved by </w:t>
      </w:r>
      <w:r w:rsidR="0051615F">
        <w:t xml:space="preserve">the </w:t>
      </w:r>
      <w:r w:rsidR="00EF15D9">
        <w:t>Dean</w:t>
      </w:r>
      <w:r w:rsidR="0051615F">
        <w:t>.</w:t>
      </w:r>
    </w:p>
    <w:p w14:paraId="6BD1C204" w14:textId="67174CF4" w:rsidR="00FC56D1" w:rsidRPr="009657B9" w:rsidRDefault="00FC56D1" w:rsidP="00FC56D1">
      <w:pPr>
        <w:numPr>
          <w:ilvl w:val="2"/>
          <w:numId w:val="9"/>
        </w:numPr>
      </w:pPr>
      <w:r w:rsidRPr="009657B9">
        <w:t>Non-salaried faculty who</w:t>
      </w:r>
      <w:r w:rsidR="00B666F3">
        <w:t xml:space="preserve"> </w:t>
      </w:r>
      <w:proofErr w:type="gramStart"/>
      <w:r w:rsidR="00B666F3">
        <w:t>provide</w:t>
      </w:r>
      <w:proofErr w:type="gramEnd"/>
      <w:r w:rsidR="00B666F3">
        <w:t xml:space="preserve"> substantial support for</w:t>
      </w:r>
      <w:r w:rsidR="007950AF">
        <w:t xml:space="preserve"> the</w:t>
      </w:r>
      <w:r w:rsidR="00B666F3">
        <w:t xml:space="preserve"> </w:t>
      </w:r>
      <w:r w:rsidR="00727CDD">
        <w:t>NSU MD mission</w:t>
      </w:r>
      <w:r w:rsidRPr="009657B9">
        <w:t xml:space="preserve"> and who have been appointed as Core Faculty </w:t>
      </w:r>
      <w:r w:rsidR="009657B9">
        <w:t xml:space="preserve">by the </w:t>
      </w:r>
      <w:r w:rsidR="00EF15D9">
        <w:t>Dean</w:t>
      </w:r>
      <w:r w:rsidR="002B40B2" w:rsidRPr="009657B9">
        <w:t>.</w:t>
      </w:r>
    </w:p>
    <w:p w14:paraId="690D1168" w14:textId="77777777" w:rsidR="002B40B2" w:rsidRDefault="002B40B2" w:rsidP="002B40B2">
      <w:pPr>
        <w:ind w:left="2160"/>
      </w:pPr>
    </w:p>
    <w:p w14:paraId="3561A9A9" w14:textId="77777777" w:rsidR="00FC56D1" w:rsidRDefault="00FC56D1" w:rsidP="00FC56D1">
      <w:pPr>
        <w:numPr>
          <w:ilvl w:val="1"/>
          <w:numId w:val="9"/>
        </w:numPr>
      </w:pPr>
      <w:r>
        <w:t xml:space="preserve">All </w:t>
      </w:r>
      <w:r w:rsidR="00F13849">
        <w:t xml:space="preserve">Core Faculty </w:t>
      </w:r>
      <w:r>
        <w:t xml:space="preserve">must comply with NSU and College policies and guidelines.  Each faculty </w:t>
      </w:r>
      <w:r w:rsidR="00331D6D">
        <w:t xml:space="preserve">member </w:t>
      </w:r>
      <w:r>
        <w:t xml:space="preserve">will be integrated into an academic </w:t>
      </w:r>
      <w:r w:rsidR="00CE405B">
        <w:t>unit</w:t>
      </w:r>
      <w:r>
        <w:t xml:space="preserve"> within the College.</w:t>
      </w:r>
    </w:p>
    <w:p w14:paraId="7EB67AED" w14:textId="77777777" w:rsidR="002B40B2" w:rsidRDefault="002B40B2" w:rsidP="002B40B2">
      <w:pPr>
        <w:ind w:left="1440"/>
      </w:pPr>
    </w:p>
    <w:p w14:paraId="3996E1B1" w14:textId="77777777" w:rsidR="002B40B2" w:rsidRDefault="00FC56D1" w:rsidP="00A90B9F">
      <w:pPr>
        <w:numPr>
          <w:ilvl w:val="2"/>
          <w:numId w:val="9"/>
        </w:numPr>
      </w:pPr>
      <w:r>
        <w:t xml:space="preserve">Core </w:t>
      </w:r>
      <w:r w:rsidR="00F13849">
        <w:t xml:space="preserve">Faculty </w:t>
      </w:r>
      <w:r>
        <w:t>members are</w:t>
      </w:r>
      <w:r w:rsidR="00626076">
        <w:t xml:space="preserve"> m</w:t>
      </w:r>
      <w:r w:rsidR="002B40B2">
        <w:t>embers of the Faculty Council (discussed below)</w:t>
      </w:r>
      <w:r w:rsidR="00626076">
        <w:t xml:space="preserve"> and m</w:t>
      </w:r>
      <w:r w:rsidR="002B40B2">
        <w:t xml:space="preserve">ay serve on </w:t>
      </w:r>
      <w:proofErr w:type="gramStart"/>
      <w:r w:rsidR="002B40B2">
        <w:t>College</w:t>
      </w:r>
      <w:proofErr w:type="gramEnd"/>
      <w:r w:rsidR="002B40B2">
        <w:t xml:space="preserve"> committees that require Core Faculty members.</w:t>
      </w:r>
    </w:p>
    <w:p w14:paraId="6C5D060F" w14:textId="77777777" w:rsidR="00566D29" w:rsidRPr="00CE405B" w:rsidRDefault="00FF28D7" w:rsidP="00CE405B">
      <w:pPr>
        <w:pStyle w:val="NormalWeb"/>
        <w:rPr>
          <w:sz w:val="21"/>
          <w:szCs w:val="21"/>
        </w:rPr>
      </w:pPr>
      <w:r w:rsidRPr="00FF28D7">
        <w:t xml:space="preserve">The Core Faculty shall be empowered to vote on any proposal, resolution or referendum presented to the </w:t>
      </w:r>
      <w:proofErr w:type="gramStart"/>
      <w:r w:rsidRPr="00FF28D7">
        <w:t>Faculty</w:t>
      </w:r>
      <w:proofErr w:type="gramEnd"/>
      <w:r w:rsidRPr="00FF28D7">
        <w:t xml:space="preserve"> that requires a vote. Each Core Faculty member shall be entitled to one vote.</w:t>
      </w:r>
    </w:p>
    <w:p w14:paraId="47BE6795" w14:textId="77777777" w:rsidR="00566D29" w:rsidRPr="00566D29" w:rsidRDefault="00D224D9" w:rsidP="00566D29">
      <w:pPr>
        <w:pStyle w:val="NormalWeb"/>
        <w:spacing w:before="0" w:beforeAutospacing="0" w:after="0" w:afterAutospacing="0"/>
        <w:rPr>
          <w:b/>
        </w:rPr>
      </w:pPr>
      <w:r>
        <w:rPr>
          <w:b/>
        </w:rPr>
        <w:t xml:space="preserve">Article </w:t>
      </w:r>
      <w:r w:rsidR="00566D29" w:rsidRPr="00566D29">
        <w:rPr>
          <w:b/>
        </w:rPr>
        <w:t>I</w:t>
      </w:r>
      <w:r>
        <w:rPr>
          <w:b/>
        </w:rPr>
        <w:t>V</w:t>
      </w:r>
      <w:r w:rsidR="00566D29" w:rsidRPr="00566D29">
        <w:rPr>
          <w:b/>
        </w:rPr>
        <w:t xml:space="preserve">:  </w:t>
      </w:r>
      <w:r w:rsidR="00566D29">
        <w:rPr>
          <w:b/>
        </w:rPr>
        <w:t xml:space="preserve">THE </w:t>
      </w:r>
      <w:r w:rsidR="00566D29" w:rsidRPr="00566D29">
        <w:rPr>
          <w:b/>
        </w:rPr>
        <w:t>ADMINISTRATION</w:t>
      </w:r>
    </w:p>
    <w:p w14:paraId="6E989BF6" w14:textId="77777777" w:rsidR="00566D29" w:rsidRDefault="00566D29" w:rsidP="00566D29"/>
    <w:p w14:paraId="6FA42E97" w14:textId="77777777" w:rsidR="00951343" w:rsidRDefault="003A32AE" w:rsidP="003A32AE">
      <w:pPr>
        <w:numPr>
          <w:ilvl w:val="0"/>
          <w:numId w:val="28"/>
        </w:numPr>
      </w:pPr>
      <w:r>
        <w:t xml:space="preserve">DEAN:  </w:t>
      </w:r>
      <w:r w:rsidR="00BF4FC3">
        <w:t>Th</w:t>
      </w:r>
      <w:r w:rsidR="00F14FE0">
        <w:t>e D</w:t>
      </w:r>
      <w:r w:rsidR="00566D29">
        <w:t>ean</w:t>
      </w:r>
      <w:r w:rsidR="00BF4FC3">
        <w:t xml:space="preserve"> of </w:t>
      </w:r>
      <w:r w:rsidR="00AB3F96">
        <w:t xml:space="preserve">NSU MD </w:t>
      </w:r>
      <w:r w:rsidR="006333AD">
        <w:t>is the c</w:t>
      </w:r>
      <w:r w:rsidR="00BF4FC3">
        <w:t xml:space="preserve">hief </w:t>
      </w:r>
      <w:r w:rsidR="006333AD">
        <w:t>a</w:t>
      </w:r>
      <w:r w:rsidR="00BF4FC3">
        <w:t>cademic</w:t>
      </w:r>
      <w:r w:rsidR="00CE405B">
        <w:t>,</w:t>
      </w:r>
      <w:r w:rsidR="00BF4FC3">
        <w:t xml:space="preserve"> </w:t>
      </w:r>
      <w:r w:rsidR="006333AD">
        <w:t>administrative</w:t>
      </w:r>
      <w:r w:rsidR="00CE405B">
        <w:t xml:space="preserve"> and financial</w:t>
      </w:r>
      <w:r w:rsidR="006333AD">
        <w:t xml:space="preserve"> o</w:t>
      </w:r>
      <w:r w:rsidR="00BF4FC3">
        <w:t>fficer</w:t>
      </w:r>
      <w:r w:rsidR="00566D29">
        <w:t xml:space="preserve"> of the College and is</w:t>
      </w:r>
      <w:r w:rsidR="00BF4FC3">
        <w:t xml:space="preserve"> responsible for </w:t>
      </w:r>
      <w:r w:rsidR="00566D29">
        <w:t>its operation and for the</w:t>
      </w:r>
      <w:r w:rsidR="006333AD">
        <w:t xml:space="preserve"> development, approval and</w:t>
      </w:r>
      <w:r w:rsidR="00566D29">
        <w:t xml:space="preserve"> implem</w:t>
      </w:r>
      <w:r w:rsidR="00F14FE0">
        <w:t>entation of its policies.  The D</w:t>
      </w:r>
      <w:r w:rsidR="00566D29">
        <w:t xml:space="preserve">ean </w:t>
      </w:r>
      <w:r w:rsidR="00EA0AB8">
        <w:t>makes</w:t>
      </w:r>
      <w:r w:rsidR="00BF4FC3">
        <w:t xml:space="preserve"> all leadership appointments in the Colle</w:t>
      </w:r>
      <w:r w:rsidR="00566D29">
        <w:t xml:space="preserve">ge </w:t>
      </w:r>
      <w:r w:rsidR="00EA0AB8">
        <w:t xml:space="preserve">for individuals </w:t>
      </w:r>
      <w:r w:rsidR="006333AD">
        <w:t xml:space="preserve">who </w:t>
      </w:r>
      <w:r w:rsidR="00F14FE0">
        <w:t>assist in the discharge of the D</w:t>
      </w:r>
      <w:r w:rsidR="006333AD">
        <w:t>ean’s duties</w:t>
      </w:r>
      <w:r w:rsidR="00566D29">
        <w:t>.</w:t>
      </w:r>
    </w:p>
    <w:p w14:paraId="089C4B5F" w14:textId="77777777" w:rsidR="00AD1E96" w:rsidRDefault="00AD1E96" w:rsidP="00AD1E96">
      <w:pPr>
        <w:ind w:left="720"/>
      </w:pPr>
    </w:p>
    <w:p w14:paraId="168B499B" w14:textId="25D75EDD" w:rsidR="00A210AB" w:rsidRDefault="003A32AE" w:rsidP="00A210AB">
      <w:pPr>
        <w:numPr>
          <w:ilvl w:val="0"/>
          <w:numId w:val="28"/>
        </w:numPr>
      </w:pPr>
      <w:r>
        <w:t xml:space="preserve">COLLEGE SUBDIVISIONS:  </w:t>
      </w:r>
      <w:r w:rsidR="006333AD">
        <w:t xml:space="preserve">The College is administratively composed </w:t>
      </w:r>
      <w:proofErr w:type="gramStart"/>
      <w:r w:rsidR="006333AD">
        <w:t>of  a</w:t>
      </w:r>
      <w:r w:rsidR="002C5D64">
        <w:t>cademic</w:t>
      </w:r>
      <w:proofErr w:type="gramEnd"/>
      <w:r w:rsidR="002C5D64">
        <w:t xml:space="preserve"> departments (headed by a Chair) and administrative units (headed by an individual holding a decanal title)</w:t>
      </w:r>
      <w:r w:rsidR="006333AD">
        <w:t xml:space="preserve">.  Each </w:t>
      </w:r>
      <w:r w:rsidR="002C5D64">
        <w:t xml:space="preserve">subdivision </w:t>
      </w:r>
      <w:r w:rsidR="006333AD">
        <w:t xml:space="preserve">reports directly or indirectly to the Dean.  Each </w:t>
      </w:r>
      <w:r w:rsidR="00CE405B">
        <w:t xml:space="preserve">academic </w:t>
      </w:r>
      <w:r w:rsidR="002C5D64">
        <w:t>department</w:t>
      </w:r>
      <w:r w:rsidR="00AD1E96">
        <w:t xml:space="preserve"> is administered by a Chair who is responsible for the organization and implementation of its programs and reports to the Dean.</w:t>
      </w:r>
      <w:r w:rsidR="00206356">
        <w:t xml:space="preserve">  Academic </w:t>
      </w:r>
      <w:r w:rsidR="002C5D64">
        <w:t>departments</w:t>
      </w:r>
      <w:r w:rsidR="00206356">
        <w:t xml:space="preserve"> may be administratively composed of divisions wh</w:t>
      </w:r>
      <w:r w:rsidR="007950AF">
        <w:t xml:space="preserve">ich </w:t>
      </w:r>
      <w:r w:rsidR="00206356">
        <w:t xml:space="preserve">may be administered by a division Chair who provides managerial support and advice to the department Chair in pertinent areas. </w:t>
      </w:r>
    </w:p>
    <w:p w14:paraId="208A630F" w14:textId="77777777" w:rsidR="00A210AB" w:rsidRDefault="00A210AB" w:rsidP="00DB7508">
      <w:pPr>
        <w:pStyle w:val="ListParagraph"/>
      </w:pPr>
    </w:p>
    <w:p w14:paraId="525EF92F" w14:textId="4471270F" w:rsidR="00A210AB" w:rsidRDefault="00A210AB" w:rsidP="00A210AB">
      <w:pPr>
        <w:numPr>
          <w:ilvl w:val="1"/>
          <w:numId w:val="28"/>
        </w:numPr>
      </w:pPr>
      <w:r>
        <w:t>Academic and Student Affairs</w:t>
      </w:r>
    </w:p>
    <w:p w14:paraId="62226373" w14:textId="5F8F3385" w:rsidR="006C5472" w:rsidRDefault="006C5472" w:rsidP="00A210AB">
      <w:pPr>
        <w:numPr>
          <w:ilvl w:val="2"/>
          <w:numId w:val="28"/>
        </w:numPr>
      </w:pPr>
      <w:r>
        <w:t xml:space="preserve">Executive Associate Dean for Academic and Student Affairs </w:t>
      </w:r>
    </w:p>
    <w:p w14:paraId="43F4561F" w14:textId="44573F40" w:rsidR="00A210AB" w:rsidRDefault="00A210AB" w:rsidP="00A210AB">
      <w:pPr>
        <w:numPr>
          <w:ilvl w:val="2"/>
          <w:numId w:val="28"/>
        </w:numPr>
      </w:pPr>
      <w:r>
        <w:t>Assistant Dean of Pre-Clerkship</w:t>
      </w:r>
    </w:p>
    <w:p w14:paraId="011240A0" w14:textId="73E32B87" w:rsidR="00A210AB" w:rsidRDefault="00A210AB" w:rsidP="00A210AB">
      <w:pPr>
        <w:numPr>
          <w:ilvl w:val="2"/>
          <w:numId w:val="28"/>
        </w:numPr>
      </w:pPr>
      <w:r>
        <w:t>Assistant Dean of Clerkship</w:t>
      </w:r>
    </w:p>
    <w:p w14:paraId="6D09E089" w14:textId="500FE1C5" w:rsidR="00A210AB" w:rsidRDefault="00A210AB" w:rsidP="00A210AB">
      <w:pPr>
        <w:numPr>
          <w:ilvl w:val="2"/>
          <w:numId w:val="28"/>
        </w:numPr>
      </w:pPr>
      <w:r>
        <w:t>Assistant Dean of Admissions and Student Affairs</w:t>
      </w:r>
    </w:p>
    <w:p w14:paraId="25D42C3D" w14:textId="0C6B3438" w:rsidR="00A210AB" w:rsidRDefault="00A210AB" w:rsidP="00A210AB">
      <w:pPr>
        <w:numPr>
          <w:ilvl w:val="2"/>
          <w:numId w:val="28"/>
        </w:numPr>
      </w:pPr>
      <w:r>
        <w:t xml:space="preserve">Assistant Dean of Educational Standards and Quality </w:t>
      </w:r>
    </w:p>
    <w:p w14:paraId="1CFFF71D" w14:textId="125C837F" w:rsidR="00A210AB" w:rsidRDefault="00A210AB" w:rsidP="00A210AB">
      <w:pPr>
        <w:numPr>
          <w:ilvl w:val="2"/>
          <w:numId w:val="28"/>
        </w:numPr>
      </w:pPr>
      <w:r>
        <w:t>Assistant Dean of Curricular Affairs</w:t>
      </w:r>
    </w:p>
    <w:p w14:paraId="54D35FEA" w14:textId="20610CA4" w:rsidR="00A210AB" w:rsidRDefault="006C5472" w:rsidP="00A210AB">
      <w:pPr>
        <w:numPr>
          <w:ilvl w:val="2"/>
          <w:numId w:val="28"/>
        </w:numPr>
      </w:pPr>
      <w:r>
        <w:t>Assistant Dean of Faculty Affairs and Development</w:t>
      </w:r>
    </w:p>
    <w:p w14:paraId="425E5124" w14:textId="77777777" w:rsidR="006C5472" w:rsidRDefault="006C5472" w:rsidP="00DB7508">
      <w:pPr>
        <w:ind w:left="2160"/>
      </w:pPr>
    </w:p>
    <w:p w14:paraId="647589E5" w14:textId="5D7D40E1" w:rsidR="006C5472" w:rsidRDefault="006C5472" w:rsidP="00A210AB">
      <w:pPr>
        <w:numPr>
          <w:ilvl w:val="1"/>
          <w:numId w:val="28"/>
        </w:numPr>
      </w:pPr>
      <w:r>
        <w:t>Administration</w:t>
      </w:r>
    </w:p>
    <w:p w14:paraId="292EE7E8" w14:textId="602D4905" w:rsidR="006C5472" w:rsidRDefault="006C5472" w:rsidP="006C5472">
      <w:pPr>
        <w:numPr>
          <w:ilvl w:val="2"/>
          <w:numId w:val="28"/>
        </w:numPr>
      </w:pPr>
      <w:r>
        <w:t>Senior Associate Dean for Administration</w:t>
      </w:r>
    </w:p>
    <w:p w14:paraId="1EAD4A10" w14:textId="77777777" w:rsidR="006C5472" w:rsidRDefault="006C5472" w:rsidP="00DB7508">
      <w:pPr>
        <w:ind w:left="2160"/>
      </w:pPr>
    </w:p>
    <w:p w14:paraId="2B6BBAED" w14:textId="5D42BDBB" w:rsidR="00A210AB" w:rsidRDefault="00A210AB" w:rsidP="00A210AB">
      <w:pPr>
        <w:numPr>
          <w:ilvl w:val="1"/>
          <w:numId w:val="28"/>
        </w:numPr>
      </w:pPr>
      <w:r>
        <w:t>Research</w:t>
      </w:r>
    </w:p>
    <w:p w14:paraId="12CEE9FC" w14:textId="50775EB7" w:rsidR="006C5472" w:rsidRDefault="006C5472" w:rsidP="00DB7508">
      <w:pPr>
        <w:numPr>
          <w:ilvl w:val="2"/>
          <w:numId w:val="28"/>
        </w:numPr>
      </w:pPr>
      <w:r>
        <w:t>Senior Associate Dean for Research</w:t>
      </w:r>
    </w:p>
    <w:p w14:paraId="11265395" w14:textId="77777777" w:rsidR="00951343" w:rsidRDefault="00951343" w:rsidP="00951343"/>
    <w:p w14:paraId="0661314E" w14:textId="77777777" w:rsidR="00B2477C" w:rsidRDefault="003A32AE" w:rsidP="003A32AE">
      <w:pPr>
        <w:numPr>
          <w:ilvl w:val="0"/>
          <w:numId w:val="28"/>
        </w:numPr>
      </w:pPr>
      <w:r>
        <w:t xml:space="preserve">COLLEGE REPORTING TO UNIVERSITY:  </w:t>
      </w:r>
      <w:r w:rsidR="00B2477C">
        <w:t>The D</w:t>
      </w:r>
      <w:r w:rsidR="00951343">
        <w:t>ean</w:t>
      </w:r>
      <w:r w:rsidR="00B2477C">
        <w:t xml:space="preserve"> of the College reports to the President for all budgetary matters and </w:t>
      </w:r>
      <w:r w:rsidR="00951343">
        <w:t xml:space="preserve">to </w:t>
      </w:r>
      <w:r w:rsidR="00B2477C">
        <w:t xml:space="preserve">the Executive Vice President and Provost for all Academic matters. </w:t>
      </w:r>
      <w:r w:rsidR="00951343">
        <w:t xml:space="preserve"> </w:t>
      </w:r>
    </w:p>
    <w:p w14:paraId="59AD3D53" w14:textId="77777777" w:rsidR="00951343" w:rsidRDefault="00951343" w:rsidP="00951343"/>
    <w:p w14:paraId="661677A3" w14:textId="65CBCC44" w:rsidR="00455320" w:rsidRDefault="00331D6D" w:rsidP="00455320">
      <w:pPr>
        <w:numPr>
          <w:ilvl w:val="0"/>
          <w:numId w:val="28"/>
        </w:numPr>
      </w:pPr>
      <w:r>
        <w:t xml:space="preserve">ADMINISTRATIVE </w:t>
      </w:r>
      <w:r w:rsidR="006C4AAB">
        <w:t>GROUPS</w:t>
      </w:r>
    </w:p>
    <w:p w14:paraId="06F883EE" w14:textId="77777777" w:rsidR="00455320" w:rsidRDefault="00455320" w:rsidP="00455320">
      <w:pPr>
        <w:ind w:left="720"/>
      </w:pPr>
    </w:p>
    <w:p w14:paraId="06EA0187" w14:textId="77777777" w:rsidR="00C106A9" w:rsidRPr="00DB7508" w:rsidRDefault="00277E66" w:rsidP="00455320">
      <w:pPr>
        <w:numPr>
          <w:ilvl w:val="0"/>
          <w:numId w:val="13"/>
        </w:numPr>
        <w:rPr>
          <w:bCs/>
        </w:rPr>
      </w:pPr>
      <w:r w:rsidRPr="00DB7508">
        <w:rPr>
          <w:bCs/>
        </w:rPr>
        <w:t>The</w:t>
      </w:r>
      <w:r w:rsidR="00C106A9" w:rsidRPr="00DB7508">
        <w:rPr>
          <w:bCs/>
        </w:rPr>
        <w:t xml:space="preserve"> Executive</w:t>
      </w:r>
      <w:r w:rsidR="00F14FE0" w:rsidRPr="00DB7508">
        <w:rPr>
          <w:bCs/>
        </w:rPr>
        <w:t xml:space="preserve"> </w:t>
      </w:r>
      <w:r w:rsidR="00C106A9" w:rsidRPr="00DB7508">
        <w:rPr>
          <w:bCs/>
        </w:rPr>
        <w:t xml:space="preserve">Committee </w:t>
      </w:r>
    </w:p>
    <w:p w14:paraId="5A495722" w14:textId="77777777" w:rsidR="00C106A9" w:rsidRDefault="00C106A9" w:rsidP="00C106A9">
      <w:pPr>
        <w:rPr>
          <w:b/>
        </w:rPr>
      </w:pPr>
    </w:p>
    <w:p w14:paraId="4AA08AF1" w14:textId="55D9FA8F" w:rsidR="00C106A9" w:rsidRDefault="00C106A9" w:rsidP="00455320">
      <w:pPr>
        <w:numPr>
          <w:ilvl w:val="0"/>
          <w:numId w:val="30"/>
        </w:numPr>
        <w:spacing w:after="240"/>
      </w:pPr>
      <w:r w:rsidRPr="00FE606E">
        <w:t>The Executive C</w:t>
      </w:r>
      <w:r>
        <w:t>ommittee</w:t>
      </w:r>
      <w:r w:rsidRPr="00FE606E">
        <w:t xml:space="preserve"> shall be composed of the Dean,</w:t>
      </w:r>
      <w:r w:rsidR="00F14FE0">
        <w:t xml:space="preserve"> </w:t>
      </w:r>
      <w:r w:rsidR="00E35E3A">
        <w:t>Ad</w:t>
      </w:r>
      <w:r w:rsidR="00F14FE0">
        <w:t>ministrative</w:t>
      </w:r>
      <w:r w:rsidR="00E35E3A">
        <w:t xml:space="preserve"> Leaders</w:t>
      </w:r>
      <w:r w:rsidR="00F14FE0">
        <w:t xml:space="preserve"> in the Dean’s Office,</w:t>
      </w:r>
      <w:r w:rsidRPr="00FE606E">
        <w:t xml:space="preserve"> </w:t>
      </w:r>
      <w:r w:rsidR="0054418B">
        <w:t>the members of the Faculty Leadership Team (described</w:t>
      </w:r>
      <w:r w:rsidR="006F2F77">
        <w:t xml:space="preserve"> in V.3.g, </w:t>
      </w:r>
      <w:r w:rsidR="0054418B">
        <w:t>below),</w:t>
      </w:r>
      <w:r w:rsidR="00E72FC1">
        <w:t xml:space="preserve"> the Chair of the Diversity Committee,</w:t>
      </w:r>
      <w:r w:rsidR="0054418B">
        <w:t xml:space="preserve"> </w:t>
      </w:r>
      <w:r>
        <w:t xml:space="preserve">and other personnel as determined by the Dean. </w:t>
      </w:r>
    </w:p>
    <w:p w14:paraId="566F2CA0" w14:textId="390DA086" w:rsidR="00C106A9" w:rsidRDefault="003D3BA6" w:rsidP="00455320">
      <w:pPr>
        <w:numPr>
          <w:ilvl w:val="0"/>
          <w:numId w:val="30"/>
        </w:numPr>
        <w:spacing w:after="240"/>
      </w:pPr>
      <w:r>
        <w:t>The Executive Committee</w:t>
      </w:r>
      <w:r w:rsidR="00C106A9" w:rsidRPr="00FE606E">
        <w:t xml:space="preserve"> shall be chaired by the Dean</w:t>
      </w:r>
      <w:r w:rsidR="00E35E3A">
        <w:t xml:space="preserve"> or his/her designee</w:t>
      </w:r>
      <w:r w:rsidR="00C106A9" w:rsidRPr="00FE606E">
        <w:t xml:space="preserve"> and ordinarily shall meet on</w:t>
      </w:r>
      <w:r w:rsidR="009A026B">
        <w:t xml:space="preserve"> at least</w:t>
      </w:r>
      <w:r w:rsidR="00C106A9" w:rsidRPr="00FE606E">
        <w:t xml:space="preserve"> a </w:t>
      </w:r>
      <w:r w:rsidR="0054418B">
        <w:t>quarter</w:t>
      </w:r>
      <w:r w:rsidR="00C106A9">
        <w:t xml:space="preserve">ly </w:t>
      </w:r>
      <w:r w:rsidR="00C106A9" w:rsidRPr="00FE606E">
        <w:t xml:space="preserve">basis to discuss </w:t>
      </w:r>
      <w:r w:rsidR="00CE405B">
        <w:t xml:space="preserve">the matters </w:t>
      </w:r>
      <w:r w:rsidR="00937A33">
        <w:t>of importance to the development</w:t>
      </w:r>
      <w:r w:rsidR="001B6213">
        <w:t xml:space="preserve">, </w:t>
      </w:r>
      <w:r w:rsidR="0054418B">
        <w:t>operations</w:t>
      </w:r>
      <w:r w:rsidR="001B6213">
        <w:t>, and policies</w:t>
      </w:r>
      <w:r w:rsidR="0054418B">
        <w:t xml:space="preserve"> </w:t>
      </w:r>
      <w:r w:rsidR="00937A33">
        <w:t>of the medical school</w:t>
      </w:r>
      <w:r w:rsidR="007658AD">
        <w:t>.</w:t>
      </w:r>
      <w:r w:rsidR="00C106A9">
        <w:t xml:space="preserve"> </w:t>
      </w:r>
    </w:p>
    <w:p w14:paraId="4E6AC00E" w14:textId="01D324DE" w:rsidR="0054418B" w:rsidRPr="00F74614" w:rsidRDefault="0054418B" w:rsidP="0054418B">
      <w:pPr>
        <w:pStyle w:val="ListParagraph"/>
        <w:numPr>
          <w:ilvl w:val="0"/>
          <w:numId w:val="13"/>
        </w:numPr>
        <w:spacing w:after="240"/>
      </w:pPr>
      <w:r w:rsidRPr="00F74614">
        <w:t xml:space="preserve">   The </w:t>
      </w:r>
      <w:r w:rsidR="004E358F" w:rsidRPr="00F74614">
        <w:t xml:space="preserve">Dean’s </w:t>
      </w:r>
      <w:r w:rsidR="00F74614">
        <w:t>Cabinet</w:t>
      </w:r>
      <w:r w:rsidRPr="00F74614">
        <w:t xml:space="preserve"> Committee</w:t>
      </w:r>
    </w:p>
    <w:p w14:paraId="515C5F51" w14:textId="429EC1E1" w:rsidR="0054418B" w:rsidRPr="0054418B" w:rsidRDefault="0054418B" w:rsidP="0054418B">
      <w:pPr>
        <w:pStyle w:val="ListParagraph"/>
        <w:numPr>
          <w:ilvl w:val="0"/>
          <w:numId w:val="31"/>
        </w:numPr>
        <w:spacing w:after="240"/>
        <w:rPr>
          <w:b/>
          <w:bCs/>
        </w:rPr>
      </w:pPr>
      <w:r>
        <w:t xml:space="preserve">The </w:t>
      </w:r>
      <w:r w:rsidR="00F74614">
        <w:t>Dean’s Cabinet</w:t>
      </w:r>
      <w:r w:rsidR="004E358F">
        <w:t xml:space="preserve"> </w:t>
      </w:r>
      <w:r>
        <w:t xml:space="preserve">Committee shall be composed of </w:t>
      </w:r>
      <w:r w:rsidR="00E72FC1">
        <w:t>t</w:t>
      </w:r>
      <w:r>
        <w:t>he Dean, Administrative Leaders in the Dean’s office, and other personnel as determined by the Dean.</w:t>
      </w:r>
    </w:p>
    <w:p w14:paraId="7350F102" w14:textId="11FA2C61" w:rsidR="0054418B" w:rsidRPr="0054418B" w:rsidRDefault="0054418B" w:rsidP="0054418B">
      <w:pPr>
        <w:pStyle w:val="ListParagraph"/>
        <w:numPr>
          <w:ilvl w:val="0"/>
          <w:numId w:val="31"/>
        </w:numPr>
        <w:spacing w:after="240"/>
        <w:rPr>
          <w:b/>
          <w:bCs/>
        </w:rPr>
      </w:pPr>
      <w:r>
        <w:t xml:space="preserve">The </w:t>
      </w:r>
      <w:r w:rsidR="004E358F">
        <w:t xml:space="preserve">Advisory </w:t>
      </w:r>
      <w:r>
        <w:t xml:space="preserve">Committee shall be chaired by the Dean or </w:t>
      </w:r>
      <w:r w:rsidR="004E358F">
        <w:t>their</w:t>
      </w:r>
      <w:r>
        <w:t xml:space="preserve"> designee and ordinarily shall meet on a weekly basis to discuss the pending matters of importance to the development of the medical school.</w:t>
      </w:r>
    </w:p>
    <w:p w14:paraId="4800D02D" w14:textId="121B3081" w:rsidR="007E0855" w:rsidRDefault="007E0855" w:rsidP="00277E66"/>
    <w:p w14:paraId="623F3466" w14:textId="77777777" w:rsidR="003D3BA6" w:rsidRDefault="00B523E3" w:rsidP="001B5153">
      <w:pPr>
        <w:pStyle w:val="NormalWeb"/>
        <w:spacing w:before="0" w:beforeAutospacing="0" w:after="0" w:afterAutospacing="0"/>
        <w:rPr>
          <w:bCs/>
          <w:color w:val="000000"/>
        </w:rPr>
      </w:pPr>
      <w:r w:rsidRPr="00B523E3">
        <w:rPr>
          <w:b/>
          <w:bCs/>
          <w:color w:val="000000"/>
        </w:rPr>
        <w:t xml:space="preserve">Article V: </w:t>
      </w:r>
      <w:r w:rsidR="003D3BA6">
        <w:rPr>
          <w:b/>
          <w:bCs/>
          <w:color w:val="000000"/>
        </w:rPr>
        <w:t>THE FACULTY COUNCIL</w:t>
      </w:r>
      <w:r w:rsidRPr="00B523E3">
        <w:br/>
      </w:r>
      <w:r w:rsidRPr="00B523E3">
        <w:br/>
      </w:r>
      <w:bookmarkStart w:id="0" w:name="pres"/>
      <w:bookmarkEnd w:id="0"/>
      <w:r w:rsidR="00DD041C">
        <w:rPr>
          <w:bCs/>
          <w:color w:val="000000"/>
        </w:rPr>
        <w:t>1.</w:t>
      </w:r>
      <w:r w:rsidR="00DD041C">
        <w:rPr>
          <w:bCs/>
          <w:color w:val="000000"/>
        </w:rPr>
        <w:tab/>
        <w:t>FACULTY COUNCIL MEMBERSHIP</w:t>
      </w:r>
    </w:p>
    <w:p w14:paraId="2DCA1608" w14:textId="77777777" w:rsidR="001B5153" w:rsidRDefault="001B5153" w:rsidP="001B5153">
      <w:pPr>
        <w:pStyle w:val="NormalWeb"/>
        <w:spacing w:before="0" w:beforeAutospacing="0" w:after="0" w:afterAutospacing="0"/>
        <w:rPr>
          <w:bCs/>
          <w:color w:val="000000"/>
        </w:rPr>
      </w:pPr>
    </w:p>
    <w:p w14:paraId="3CBBF6BD" w14:textId="77777777" w:rsidR="00DD041C" w:rsidRDefault="00DD041C" w:rsidP="001B5153">
      <w:pPr>
        <w:pStyle w:val="NormalWeb"/>
        <w:numPr>
          <w:ilvl w:val="0"/>
          <w:numId w:val="16"/>
        </w:numPr>
        <w:spacing w:before="0" w:beforeAutospacing="0" w:after="0" w:afterAutospacing="0"/>
        <w:rPr>
          <w:bCs/>
          <w:color w:val="000000"/>
        </w:rPr>
      </w:pPr>
      <w:r>
        <w:rPr>
          <w:bCs/>
          <w:color w:val="000000"/>
        </w:rPr>
        <w:t xml:space="preserve">The </w:t>
      </w:r>
      <w:r w:rsidR="00645353">
        <w:rPr>
          <w:bCs/>
          <w:color w:val="000000"/>
        </w:rPr>
        <w:t>NSU MD</w:t>
      </w:r>
      <w:r>
        <w:rPr>
          <w:bCs/>
          <w:color w:val="000000"/>
        </w:rPr>
        <w:t xml:space="preserve"> Faculty Council will consist of all College Core Faculty members.</w:t>
      </w:r>
    </w:p>
    <w:p w14:paraId="11F59597" w14:textId="77777777" w:rsidR="001B5153" w:rsidRPr="00DD041C" w:rsidRDefault="001B5153" w:rsidP="001B5153">
      <w:pPr>
        <w:pStyle w:val="NormalWeb"/>
        <w:spacing w:before="0" w:beforeAutospacing="0" w:after="0" w:afterAutospacing="0"/>
        <w:ind w:left="720"/>
        <w:rPr>
          <w:bCs/>
          <w:color w:val="000000"/>
        </w:rPr>
      </w:pPr>
    </w:p>
    <w:p w14:paraId="15788F09" w14:textId="77777777" w:rsidR="003D3BA6" w:rsidRDefault="001B5153" w:rsidP="001B5153">
      <w:pPr>
        <w:pStyle w:val="NormalWeb"/>
        <w:numPr>
          <w:ilvl w:val="0"/>
          <w:numId w:val="17"/>
        </w:numPr>
        <w:spacing w:before="0" w:beforeAutospacing="0" w:after="0" w:afterAutospacing="0"/>
        <w:rPr>
          <w:bCs/>
          <w:color w:val="000000"/>
        </w:rPr>
      </w:pPr>
      <w:r>
        <w:rPr>
          <w:bCs/>
          <w:color w:val="000000"/>
        </w:rPr>
        <w:t xml:space="preserve">      </w:t>
      </w:r>
      <w:r w:rsidR="00DD041C">
        <w:rPr>
          <w:bCs/>
          <w:color w:val="000000"/>
        </w:rPr>
        <w:t>FACULTY COUNCIL PURPOSE</w:t>
      </w:r>
    </w:p>
    <w:p w14:paraId="4D140331" w14:textId="77777777" w:rsidR="001B5153" w:rsidRDefault="001B5153" w:rsidP="001B5153">
      <w:pPr>
        <w:pStyle w:val="NormalWeb"/>
        <w:spacing w:before="0" w:beforeAutospacing="0" w:after="0" w:afterAutospacing="0"/>
        <w:ind w:left="360"/>
        <w:rPr>
          <w:bCs/>
          <w:color w:val="000000"/>
        </w:rPr>
      </w:pPr>
    </w:p>
    <w:p w14:paraId="13CB4E1D" w14:textId="77777777" w:rsidR="001B5153" w:rsidRDefault="00DD041C" w:rsidP="001B5153">
      <w:pPr>
        <w:pStyle w:val="NormalWeb"/>
        <w:numPr>
          <w:ilvl w:val="0"/>
          <w:numId w:val="18"/>
        </w:numPr>
        <w:spacing w:before="0" w:beforeAutospacing="0" w:after="0" w:afterAutospacing="0"/>
        <w:rPr>
          <w:bCs/>
          <w:color w:val="000000"/>
        </w:rPr>
      </w:pPr>
      <w:r>
        <w:rPr>
          <w:bCs/>
          <w:color w:val="000000"/>
        </w:rPr>
        <w:t xml:space="preserve">The purpose of the Faculty Council shall be to represent and serve as a voice for the faculty of </w:t>
      </w:r>
      <w:r w:rsidR="00645353">
        <w:rPr>
          <w:bCs/>
          <w:color w:val="000000"/>
        </w:rPr>
        <w:t>NSU MD</w:t>
      </w:r>
      <w:r>
        <w:rPr>
          <w:bCs/>
          <w:color w:val="000000"/>
        </w:rPr>
        <w:t xml:space="preserve">.  The Faculty Council shall provide a forum for </w:t>
      </w:r>
      <w:r>
        <w:rPr>
          <w:bCs/>
          <w:color w:val="000000"/>
        </w:rPr>
        <w:lastRenderedPageBreak/>
        <w:t>discussion and communication and shall collaborate with and advise the Dean, academic leadership, and other appropriate individuals or committees on matters related to the well-being and future of the College as well as its students and faculty.  The Faculty Council will report to and be accountable to the faculty and will carry out its responsibilities in collaboration with the Dean and the leadership of the College.</w:t>
      </w:r>
    </w:p>
    <w:p w14:paraId="798063CE" w14:textId="77777777" w:rsidR="001B5153" w:rsidRPr="001B5153" w:rsidRDefault="001B5153" w:rsidP="001B5153">
      <w:pPr>
        <w:pStyle w:val="NormalWeb"/>
        <w:spacing w:before="0" w:beforeAutospacing="0" w:after="0" w:afterAutospacing="0"/>
        <w:ind w:left="720"/>
        <w:rPr>
          <w:bCs/>
          <w:color w:val="000000"/>
        </w:rPr>
      </w:pPr>
    </w:p>
    <w:p w14:paraId="4D81DBA8" w14:textId="77777777" w:rsidR="00DD041C" w:rsidRPr="00DD041C" w:rsidRDefault="00DD041C" w:rsidP="001B5153">
      <w:pPr>
        <w:pStyle w:val="NormalWeb"/>
        <w:numPr>
          <w:ilvl w:val="0"/>
          <w:numId w:val="18"/>
        </w:numPr>
        <w:spacing w:before="0" w:beforeAutospacing="0" w:after="0" w:afterAutospacing="0"/>
        <w:rPr>
          <w:bCs/>
          <w:color w:val="000000"/>
        </w:rPr>
      </w:pPr>
      <w:r>
        <w:rPr>
          <w:bCs/>
          <w:color w:val="000000"/>
        </w:rPr>
        <w:t>The Faculty Council shall, on its own initiative, consider matters of concern to the College and shall also consider any matter br</w:t>
      </w:r>
      <w:r w:rsidR="001B5153">
        <w:rPr>
          <w:bCs/>
          <w:color w:val="000000"/>
        </w:rPr>
        <w:t>ought before the faculty</w:t>
      </w:r>
      <w:r>
        <w:rPr>
          <w:bCs/>
          <w:color w:val="000000"/>
        </w:rPr>
        <w:t xml:space="preserve">, the Dean, </w:t>
      </w:r>
      <w:r w:rsidR="001B5153">
        <w:rPr>
          <w:bCs/>
          <w:color w:val="000000"/>
        </w:rPr>
        <w:t xml:space="preserve">or other </w:t>
      </w:r>
      <w:r w:rsidR="00645353">
        <w:rPr>
          <w:bCs/>
          <w:color w:val="000000"/>
        </w:rPr>
        <w:t>NSU MD</w:t>
      </w:r>
      <w:r w:rsidR="001B5153">
        <w:rPr>
          <w:bCs/>
          <w:color w:val="000000"/>
        </w:rPr>
        <w:t xml:space="preserve"> committees.  </w:t>
      </w:r>
      <w:proofErr w:type="gramStart"/>
      <w:r w:rsidR="001B5153">
        <w:rPr>
          <w:bCs/>
          <w:color w:val="000000"/>
        </w:rPr>
        <w:t>Faculty</w:t>
      </w:r>
      <w:proofErr w:type="gramEnd"/>
      <w:r w:rsidR="001B5153">
        <w:rPr>
          <w:bCs/>
          <w:color w:val="000000"/>
        </w:rPr>
        <w:t xml:space="preserve"> Council will find facts relative to such </w:t>
      </w:r>
      <w:proofErr w:type="gramStart"/>
      <w:r w:rsidR="001B5153">
        <w:rPr>
          <w:bCs/>
          <w:color w:val="000000"/>
        </w:rPr>
        <w:t>matters, and</w:t>
      </w:r>
      <w:proofErr w:type="gramEnd"/>
      <w:r w:rsidR="001B5153">
        <w:rPr>
          <w:bCs/>
          <w:color w:val="000000"/>
        </w:rPr>
        <w:t xml:space="preserve"> formulate principles and objectives so as to report its proposals and recommendations or advise the Dean, or other individuals or groups as appropriate.</w:t>
      </w:r>
    </w:p>
    <w:p w14:paraId="09D4A5C2" w14:textId="77777777" w:rsidR="003D3BA6" w:rsidRDefault="003D3BA6" w:rsidP="001B5153">
      <w:pPr>
        <w:pStyle w:val="NormalWeb"/>
        <w:spacing w:before="0" w:beforeAutospacing="0" w:after="0" w:afterAutospacing="0"/>
        <w:rPr>
          <w:bCs/>
          <w:color w:val="000000"/>
        </w:rPr>
      </w:pPr>
    </w:p>
    <w:p w14:paraId="3DE7C244" w14:textId="77777777" w:rsidR="001B5153" w:rsidRDefault="001B5153" w:rsidP="001B5153">
      <w:pPr>
        <w:pStyle w:val="NormalWeb"/>
        <w:numPr>
          <w:ilvl w:val="0"/>
          <w:numId w:val="17"/>
        </w:numPr>
        <w:spacing w:before="0" w:beforeAutospacing="0" w:after="0" w:afterAutospacing="0"/>
        <w:rPr>
          <w:bCs/>
          <w:color w:val="000000"/>
        </w:rPr>
      </w:pPr>
      <w:r>
        <w:rPr>
          <w:bCs/>
          <w:color w:val="000000"/>
        </w:rPr>
        <w:t xml:space="preserve">      FACULTY COUNCIL OFFICERS</w:t>
      </w:r>
    </w:p>
    <w:p w14:paraId="7F148CC8" w14:textId="77777777" w:rsidR="000B200F" w:rsidRDefault="000B200F" w:rsidP="000B200F">
      <w:pPr>
        <w:pStyle w:val="NormalWeb"/>
        <w:spacing w:before="0" w:beforeAutospacing="0" w:after="0" w:afterAutospacing="0"/>
        <w:rPr>
          <w:bCs/>
          <w:color w:val="000000"/>
        </w:rPr>
      </w:pPr>
    </w:p>
    <w:p w14:paraId="5269CBF1" w14:textId="77777777" w:rsidR="001B5153" w:rsidRDefault="001B5153" w:rsidP="001B5153">
      <w:pPr>
        <w:pStyle w:val="NormalWeb"/>
        <w:numPr>
          <w:ilvl w:val="1"/>
          <w:numId w:val="17"/>
        </w:numPr>
        <w:spacing w:before="0" w:beforeAutospacing="0" w:after="0" w:afterAutospacing="0"/>
        <w:rPr>
          <w:bCs/>
          <w:color w:val="000000"/>
        </w:rPr>
      </w:pPr>
      <w:r>
        <w:rPr>
          <w:bCs/>
          <w:color w:val="000000"/>
        </w:rPr>
        <w:t xml:space="preserve">The officers of the Faculty Council shall consist of a president, a vice president, and the immediate past president, who comprise the Leadership </w:t>
      </w:r>
      <w:r w:rsidR="00F14FE0">
        <w:rPr>
          <w:bCs/>
          <w:color w:val="000000"/>
        </w:rPr>
        <w:t>Team</w:t>
      </w:r>
      <w:r>
        <w:rPr>
          <w:bCs/>
          <w:color w:val="000000"/>
        </w:rPr>
        <w:t xml:space="preserve"> of the Council.  Terms of office of officers shall begin</w:t>
      </w:r>
      <w:r w:rsidR="00F14FE0">
        <w:rPr>
          <w:bCs/>
          <w:color w:val="000000"/>
        </w:rPr>
        <w:t xml:space="preserve"> at the beginning of the </w:t>
      </w:r>
      <w:r w:rsidR="00645353">
        <w:rPr>
          <w:bCs/>
          <w:color w:val="000000"/>
        </w:rPr>
        <w:t xml:space="preserve">Calendar </w:t>
      </w:r>
      <w:r w:rsidR="00F14FE0">
        <w:rPr>
          <w:bCs/>
          <w:color w:val="000000"/>
        </w:rPr>
        <w:t>Year</w:t>
      </w:r>
      <w:r>
        <w:rPr>
          <w:bCs/>
          <w:color w:val="000000"/>
        </w:rPr>
        <w:t>.</w:t>
      </w:r>
    </w:p>
    <w:p w14:paraId="3FC1BCFC" w14:textId="77777777" w:rsidR="000B200F" w:rsidRDefault="000B200F" w:rsidP="000B200F">
      <w:pPr>
        <w:pStyle w:val="NormalWeb"/>
        <w:spacing w:before="0" w:beforeAutospacing="0" w:after="0" w:afterAutospacing="0"/>
        <w:rPr>
          <w:bCs/>
          <w:color w:val="000000"/>
        </w:rPr>
      </w:pPr>
    </w:p>
    <w:p w14:paraId="067BE0A0" w14:textId="77777777" w:rsidR="00D72A4E" w:rsidRPr="00DE7A8D" w:rsidRDefault="001B5153" w:rsidP="00D72A4E">
      <w:pPr>
        <w:pStyle w:val="NormalWeb"/>
        <w:numPr>
          <w:ilvl w:val="1"/>
          <w:numId w:val="17"/>
        </w:numPr>
        <w:spacing w:before="0" w:beforeAutospacing="0" w:after="0" w:afterAutospacing="0"/>
        <w:rPr>
          <w:bCs/>
        </w:rPr>
      </w:pPr>
      <w:r>
        <w:rPr>
          <w:bCs/>
          <w:color w:val="000000"/>
        </w:rPr>
        <w:t>Officers of the Faculty Council shall be members of the NSU</w:t>
      </w:r>
      <w:r w:rsidR="00EF4B68">
        <w:rPr>
          <w:bCs/>
          <w:color w:val="000000"/>
        </w:rPr>
        <w:t xml:space="preserve"> </w:t>
      </w:r>
      <w:r w:rsidR="00645353">
        <w:rPr>
          <w:bCs/>
          <w:color w:val="000000"/>
        </w:rPr>
        <w:t>MD</w:t>
      </w:r>
      <w:r w:rsidR="00EF4B68">
        <w:rPr>
          <w:bCs/>
          <w:color w:val="000000"/>
        </w:rPr>
        <w:t xml:space="preserve"> Core Faculty.  Associate Deans and Chairs of Departments are not eligible for these positions.</w:t>
      </w:r>
      <w:r w:rsidR="0030086D">
        <w:rPr>
          <w:bCs/>
          <w:color w:val="000000"/>
        </w:rPr>
        <w:t xml:space="preserve"> </w:t>
      </w:r>
    </w:p>
    <w:p w14:paraId="5964FBC4" w14:textId="77777777" w:rsidR="00D72A4E" w:rsidRPr="00DE7A8D" w:rsidRDefault="00D72A4E" w:rsidP="00D72A4E">
      <w:pPr>
        <w:pStyle w:val="ListParagraph"/>
        <w:rPr>
          <w:bCs/>
        </w:rPr>
      </w:pPr>
    </w:p>
    <w:p w14:paraId="6CA03122" w14:textId="77777777" w:rsidR="001B38D3" w:rsidRDefault="00D72A4E" w:rsidP="00D72A4E">
      <w:pPr>
        <w:pStyle w:val="NormalWeb"/>
        <w:numPr>
          <w:ilvl w:val="1"/>
          <w:numId w:val="17"/>
        </w:numPr>
        <w:spacing w:before="0" w:beforeAutospacing="0" w:after="0" w:afterAutospacing="0"/>
        <w:rPr>
          <w:bCs/>
        </w:rPr>
      </w:pPr>
      <w:proofErr w:type="gramStart"/>
      <w:r w:rsidRPr="00DE7A8D">
        <w:rPr>
          <w:bCs/>
        </w:rPr>
        <w:t>The majority of</w:t>
      </w:r>
      <w:proofErr w:type="gramEnd"/>
      <w:r w:rsidRPr="00DE7A8D">
        <w:rPr>
          <w:bCs/>
        </w:rPr>
        <w:t xml:space="preserve"> Faculty Council’s officers shall be Core Faculty who hold a full-time appointment in NSU MD.  There may only be one officer at any one time who</w:t>
      </w:r>
      <w:r w:rsidR="001B38D3">
        <w:rPr>
          <w:bCs/>
        </w:rPr>
        <w:t xml:space="preserve">: </w:t>
      </w:r>
    </w:p>
    <w:p w14:paraId="5889D1C6" w14:textId="77777777" w:rsidR="001B38D3" w:rsidRDefault="001B38D3" w:rsidP="00A76C03">
      <w:pPr>
        <w:pStyle w:val="ListParagraph"/>
        <w:rPr>
          <w:bCs/>
        </w:rPr>
      </w:pPr>
    </w:p>
    <w:p w14:paraId="28B57C65" w14:textId="72AB993C" w:rsidR="001B38D3" w:rsidRDefault="00D72A4E" w:rsidP="001B38D3">
      <w:pPr>
        <w:pStyle w:val="NormalWeb"/>
        <w:numPr>
          <w:ilvl w:val="2"/>
          <w:numId w:val="17"/>
        </w:numPr>
        <w:spacing w:before="0" w:beforeAutospacing="0" w:after="0" w:afterAutospacing="0"/>
        <w:rPr>
          <w:bCs/>
        </w:rPr>
      </w:pPr>
      <w:r w:rsidRPr="00DE7A8D">
        <w:rPr>
          <w:bCs/>
        </w:rPr>
        <w:t>holds a joint faculty appointment, but whose primary appointment is within another NSU college</w:t>
      </w:r>
      <w:r w:rsidR="001B38D3">
        <w:rPr>
          <w:bCs/>
        </w:rPr>
        <w:t>, or</w:t>
      </w:r>
    </w:p>
    <w:p w14:paraId="121B7D66" w14:textId="0FC188AB" w:rsidR="00D72A4E" w:rsidRDefault="00FD3F1E" w:rsidP="00B63CE0">
      <w:pPr>
        <w:pStyle w:val="NormalWeb"/>
        <w:numPr>
          <w:ilvl w:val="2"/>
          <w:numId w:val="17"/>
        </w:numPr>
        <w:spacing w:before="0" w:beforeAutospacing="0" w:after="0" w:afterAutospacing="0"/>
        <w:rPr>
          <w:bCs/>
        </w:rPr>
      </w:pPr>
      <w:r>
        <w:rPr>
          <w:bCs/>
        </w:rPr>
        <w:t xml:space="preserve">is assigned </w:t>
      </w:r>
      <w:r w:rsidR="00E1018A">
        <w:rPr>
          <w:bCs/>
        </w:rPr>
        <w:t>by an NSU MD clinical partner</w:t>
      </w:r>
      <w:r w:rsidR="006625B5">
        <w:rPr>
          <w:bCs/>
        </w:rPr>
        <w:t xml:space="preserve"> and accepted by NSU MD</w:t>
      </w:r>
      <w:r w:rsidR="00E1018A">
        <w:rPr>
          <w:bCs/>
        </w:rPr>
        <w:t xml:space="preserve"> </w:t>
      </w:r>
      <w:r>
        <w:rPr>
          <w:bCs/>
        </w:rPr>
        <w:t xml:space="preserve">to serve as </w:t>
      </w:r>
      <w:r w:rsidR="00CF19F9">
        <w:rPr>
          <w:bCs/>
        </w:rPr>
        <w:t>core faculty (e.g.,</w:t>
      </w:r>
      <w:r w:rsidR="00790A22">
        <w:rPr>
          <w:bCs/>
        </w:rPr>
        <w:t xml:space="preserve"> </w:t>
      </w:r>
      <w:r>
        <w:rPr>
          <w:bCs/>
        </w:rPr>
        <w:t>faculty</w:t>
      </w:r>
      <w:r w:rsidR="00790A22">
        <w:rPr>
          <w:bCs/>
        </w:rPr>
        <w:t xml:space="preserve"> clerkship director</w:t>
      </w:r>
      <w:r w:rsidR="00570981">
        <w:rPr>
          <w:bCs/>
        </w:rPr>
        <w:t xml:space="preserve"> or clinical division chair</w:t>
      </w:r>
      <w:r w:rsidR="00CF19F9">
        <w:rPr>
          <w:bCs/>
        </w:rPr>
        <w:t>)</w:t>
      </w:r>
      <w:r w:rsidR="00570981">
        <w:rPr>
          <w:bCs/>
        </w:rPr>
        <w:t>.</w:t>
      </w:r>
    </w:p>
    <w:p w14:paraId="43A67ACF" w14:textId="77777777" w:rsidR="000B200F" w:rsidRDefault="000B200F" w:rsidP="00DE7A8D">
      <w:pPr>
        <w:pStyle w:val="NormalWeb"/>
        <w:spacing w:before="0" w:beforeAutospacing="0" w:after="0" w:afterAutospacing="0"/>
        <w:ind w:left="1080"/>
        <w:rPr>
          <w:bCs/>
          <w:color w:val="000000"/>
        </w:rPr>
      </w:pPr>
    </w:p>
    <w:p w14:paraId="64C23F59" w14:textId="77777777" w:rsidR="00EF4B68" w:rsidRDefault="00EF4B68" w:rsidP="00581F87">
      <w:pPr>
        <w:pStyle w:val="NormalWeb"/>
        <w:numPr>
          <w:ilvl w:val="1"/>
          <w:numId w:val="17"/>
        </w:numPr>
        <w:spacing w:before="0" w:beforeAutospacing="0" w:after="0" w:afterAutospacing="0"/>
        <w:rPr>
          <w:bCs/>
          <w:color w:val="000000"/>
        </w:rPr>
      </w:pPr>
      <w:r>
        <w:rPr>
          <w:bCs/>
          <w:color w:val="000000"/>
        </w:rPr>
        <w:t>THE P</w:t>
      </w:r>
      <w:r w:rsidR="000B200F">
        <w:rPr>
          <w:bCs/>
          <w:color w:val="000000"/>
        </w:rPr>
        <w:t>RESIDENT</w:t>
      </w:r>
    </w:p>
    <w:p w14:paraId="0B05259B" w14:textId="77777777" w:rsidR="000B200F" w:rsidRDefault="000B200F" w:rsidP="000B200F">
      <w:pPr>
        <w:pStyle w:val="NormalWeb"/>
        <w:spacing w:before="0" w:beforeAutospacing="0" w:after="0" w:afterAutospacing="0"/>
        <w:ind w:left="1620"/>
        <w:rPr>
          <w:bCs/>
          <w:color w:val="000000"/>
        </w:rPr>
      </w:pPr>
    </w:p>
    <w:p w14:paraId="5F8070D7" w14:textId="77777777" w:rsidR="00FF1A9D" w:rsidRDefault="00FF1A9D" w:rsidP="00FF1A9D">
      <w:pPr>
        <w:pStyle w:val="NormalWeb"/>
        <w:numPr>
          <w:ilvl w:val="3"/>
          <w:numId w:val="17"/>
        </w:numPr>
        <w:spacing w:before="0" w:beforeAutospacing="0" w:after="0" w:afterAutospacing="0"/>
        <w:rPr>
          <w:bCs/>
          <w:color w:val="000000"/>
        </w:rPr>
      </w:pPr>
      <w:r>
        <w:rPr>
          <w:bCs/>
          <w:color w:val="000000"/>
        </w:rPr>
        <w:t>The president of the Faculty Council preside</w:t>
      </w:r>
      <w:r w:rsidR="001E3373">
        <w:rPr>
          <w:bCs/>
          <w:color w:val="000000"/>
        </w:rPr>
        <w:t>s</w:t>
      </w:r>
      <w:r>
        <w:rPr>
          <w:bCs/>
          <w:color w:val="000000"/>
        </w:rPr>
        <w:t xml:space="preserve"> over meetings of the Faculty Council</w:t>
      </w:r>
      <w:r w:rsidR="00AD092C">
        <w:rPr>
          <w:bCs/>
          <w:color w:val="000000"/>
        </w:rPr>
        <w:t>.</w:t>
      </w:r>
    </w:p>
    <w:p w14:paraId="5D75D786" w14:textId="77777777" w:rsidR="000B200F" w:rsidRDefault="000B200F" w:rsidP="000B200F">
      <w:pPr>
        <w:pStyle w:val="NormalWeb"/>
        <w:spacing w:before="0" w:beforeAutospacing="0" w:after="0" w:afterAutospacing="0"/>
        <w:ind w:left="2160"/>
        <w:rPr>
          <w:bCs/>
          <w:color w:val="000000"/>
        </w:rPr>
      </w:pPr>
    </w:p>
    <w:p w14:paraId="0CDA0D58" w14:textId="77777777" w:rsidR="00FF1A9D" w:rsidRDefault="00FF1A9D" w:rsidP="00FF1A9D">
      <w:pPr>
        <w:pStyle w:val="NormalWeb"/>
        <w:numPr>
          <w:ilvl w:val="3"/>
          <w:numId w:val="17"/>
        </w:numPr>
        <w:spacing w:before="0" w:beforeAutospacing="0" w:after="0" w:afterAutospacing="0"/>
        <w:rPr>
          <w:bCs/>
          <w:color w:val="000000"/>
        </w:rPr>
      </w:pPr>
      <w:r>
        <w:rPr>
          <w:bCs/>
          <w:color w:val="000000"/>
        </w:rPr>
        <w:t xml:space="preserve">The president </w:t>
      </w:r>
      <w:r w:rsidR="001E3373">
        <w:rPr>
          <w:bCs/>
          <w:color w:val="000000"/>
        </w:rPr>
        <w:t>is</w:t>
      </w:r>
      <w:r>
        <w:rPr>
          <w:bCs/>
          <w:color w:val="000000"/>
        </w:rPr>
        <w:t xml:space="preserve"> </w:t>
      </w:r>
      <w:r w:rsidR="001E3373">
        <w:rPr>
          <w:bCs/>
          <w:color w:val="000000"/>
        </w:rPr>
        <w:t>a member of all Fa</w:t>
      </w:r>
      <w:r>
        <w:rPr>
          <w:bCs/>
          <w:color w:val="000000"/>
        </w:rPr>
        <w:t>c</w:t>
      </w:r>
      <w:r w:rsidR="001E3373">
        <w:rPr>
          <w:bCs/>
          <w:color w:val="000000"/>
        </w:rPr>
        <w:t>u</w:t>
      </w:r>
      <w:r>
        <w:rPr>
          <w:bCs/>
          <w:color w:val="000000"/>
        </w:rPr>
        <w:t xml:space="preserve">lty Council </w:t>
      </w:r>
      <w:proofErr w:type="gramStart"/>
      <w:r>
        <w:rPr>
          <w:bCs/>
          <w:color w:val="000000"/>
        </w:rPr>
        <w:t>committees, but</w:t>
      </w:r>
      <w:proofErr w:type="gramEnd"/>
      <w:r>
        <w:rPr>
          <w:bCs/>
          <w:color w:val="000000"/>
        </w:rPr>
        <w:t xml:space="preserve"> may vote only to break a tie.</w:t>
      </w:r>
    </w:p>
    <w:p w14:paraId="243E9E65" w14:textId="77777777" w:rsidR="000B200F" w:rsidRDefault="000B200F" w:rsidP="00E74F4A">
      <w:pPr>
        <w:pStyle w:val="NormalWeb"/>
        <w:spacing w:before="0" w:beforeAutospacing="0" w:after="0" w:afterAutospacing="0"/>
        <w:rPr>
          <w:bCs/>
          <w:color w:val="000000"/>
        </w:rPr>
      </w:pPr>
    </w:p>
    <w:p w14:paraId="114F4FBA" w14:textId="77777777" w:rsidR="00FF1A9D" w:rsidRDefault="001E3373" w:rsidP="00FF1A9D">
      <w:pPr>
        <w:pStyle w:val="NormalWeb"/>
        <w:numPr>
          <w:ilvl w:val="3"/>
          <w:numId w:val="17"/>
        </w:numPr>
        <w:spacing w:before="0" w:beforeAutospacing="0" w:after="0" w:afterAutospacing="0"/>
        <w:rPr>
          <w:bCs/>
          <w:color w:val="000000"/>
        </w:rPr>
      </w:pPr>
      <w:r>
        <w:rPr>
          <w:bCs/>
          <w:color w:val="000000"/>
        </w:rPr>
        <w:lastRenderedPageBreak/>
        <w:t xml:space="preserve">The president </w:t>
      </w:r>
      <w:r w:rsidR="00FF1A9D">
        <w:rPr>
          <w:bCs/>
          <w:color w:val="000000"/>
        </w:rPr>
        <w:t>appoint</w:t>
      </w:r>
      <w:r>
        <w:rPr>
          <w:bCs/>
          <w:color w:val="000000"/>
        </w:rPr>
        <w:t>s</w:t>
      </w:r>
      <w:r w:rsidR="00FF1A9D">
        <w:rPr>
          <w:bCs/>
          <w:color w:val="000000"/>
        </w:rPr>
        <w:t>, with the a</w:t>
      </w:r>
      <w:r>
        <w:rPr>
          <w:bCs/>
          <w:color w:val="000000"/>
        </w:rPr>
        <w:t xml:space="preserve">pproval of the Leadership </w:t>
      </w:r>
      <w:r w:rsidR="00F14FE0">
        <w:rPr>
          <w:bCs/>
          <w:color w:val="000000"/>
        </w:rPr>
        <w:t>Team</w:t>
      </w:r>
      <w:r>
        <w:rPr>
          <w:bCs/>
          <w:color w:val="000000"/>
        </w:rPr>
        <w:t xml:space="preserve"> of the Faculty Council (described below</w:t>
      </w:r>
      <w:r w:rsidR="00F14FE0">
        <w:rPr>
          <w:bCs/>
          <w:color w:val="000000"/>
        </w:rPr>
        <w:t xml:space="preserve"> in sub-paragraph iv</w:t>
      </w:r>
      <w:r>
        <w:rPr>
          <w:bCs/>
          <w:color w:val="000000"/>
        </w:rPr>
        <w:t>), the Chair of any Faculty Council committee.</w:t>
      </w:r>
    </w:p>
    <w:p w14:paraId="2AB24D8A" w14:textId="77777777" w:rsidR="000B200F" w:rsidRDefault="000B200F" w:rsidP="000B200F">
      <w:pPr>
        <w:pStyle w:val="NormalWeb"/>
        <w:spacing w:before="0" w:beforeAutospacing="0" w:after="0" w:afterAutospacing="0"/>
        <w:ind w:left="2520"/>
        <w:rPr>
          <w:bCs/>
          <w:color w:val="000000"/>
        </w:rPr>
      </w:pPr>
    </w:p>
    <w:p w14:paraId="15557F1A" w14:textId="77777777" w:rsidR="000B200F" w:rsidRDefault="001E3373" w:rsidP="004466C5">
      <w:pPr>
        <w:pStyle w:val="NormalWeb"/>
        <w:numPr>
          <w:ilvl w:val="3"/>
          <w:numId w:val="17"/>
        </w:numPr>
        <w:spacing w:before="0" w:beforeAutospacing="0" w:after="0" w:afterAutospacing="0"/>
        <w:rPr>
          <w:bCs/>
          <w:color w:val="000000"/>
        </w:rPr>
      </w:pPr>
      <w:r>
        <w:rPr>
          <w:bCs/>
          <w:color w:val="000000"/>
        </w:rPr>
        <w:t>The president may appoint ad hoc committees to the Faculty Council.</w:t>
      </w:r>
    </w:p>
    <w:p w14:paraId="0BF9C55E" w14:textId="77777777" w:rsidR="00893495" w:rsidRDefault="00893495" w:rsidP="00893495">
      <w:pPr>
        <w:pStyle w:val="ListParagraph"/>
        <w:rPr>
          <w:bCs/>
          <w:color w:val="000000"/>
        </w:rPr>
      </w:pPr>
    </w:p>
    <w:p w14:paraId="08154E1D" w14:textId="77777777" w:rsidR="00893495" w:rsidRPr="004466C5" w:rsidRDefault="00893495" w:rsidP="004466C5">
      <w:pPr>
        <w:pStyle w:val="NormalWeb"/>
        <w:numPr>
          <w:ilvl w:val="3"/>
          <w:numId w:val="17"/>
        </w:numPr>
        <w:spacing w:before="0" w:beforeAutospacing="0" w:after="0" w:afterAutospacing="0"/>
        <w:rPr>
          <w:bCs/>
          <w:color w:val="000000"/>
        </w:rPr>
      </w:pPr>
      <w:r>
        <w:rPr>
          <w:bCs/>
          <w:color w:val="000000"/>
        </w:rPr>
        <w:t xml:space="preserve">The president </w:t>
      </w:r>
      <w:r w:rsidR="00B9635C">
        <w:rPr>
          <w:bCs/>
          <w:color w:val="000000"/>
        </w:rPr>
        <w:t>represents faculty interests</w:t>
      </w:r>
      <w:r>
        <w:rPr>
          <w:bCs/>
          <w:color w:val="000000"/>
        </w:rPr>
        <w:t xml:space="preserve"> as an ex officio in the College’s Executive Committee.</w:t>
      </w:r>
    </w:p>
    <w:p w14:paraId="34627365" w14:textId="77777777" w:rsidR="000B200F" w:rsidRDefault="000B200F" w:rsidP="000B200F">
      <w:pPr>
        <w:pStyle w:val="NormalWeb"/>
        <w:spacing w:before="0" w:beforeAutospacing="0" w:after="0" w:afterAutospacing="0"/>
        <w:ind w:left="2520"/>
        <w:rPr>
          <w:bCs/>
          <w:color w:val="000000"/>
        </w:rPr>
      </w:pPr>
    </w:p>
    <w:p w14:paraId="3FF1C0C2" w14:textId="77777777" w:rsidR="001E3373" w:rsidRDefault="001E3373" w:rsidP="00FF1A9D">
      <w:pPr>
        <w:pStyle w:val="NormalWeb"/>
        <w:numPr>
          <w:ilvl w:val="3"/>
          <w:numId w:val="17"/>
        </w:numPr>
        <w:spacing w:before="0" w:beforeAutospacing="0" w:after="0" w:afterAutospacing="0"/>
        <w:rPr>
          <w:bCs/>
          <w:color w:val="000000"/>
        </w:rPr>
      </w:pPr>
      <w:r>
        <w:rPr>
          <w:bCs/>
          <w:color w:val="000000"/>
        </w:rPr>
        <w:t>The president serves a term of one year.  If the president is unable to complete the term, the vice president shall assume the office and remain in that</w:t>
      </w:r>
      <w:r w:rsidR="000B200F">
        <w:rPr>
          <w:bCs/>
          <w:color w:val="000000"/>
        </w:rPr>
        <w:t xml:space="preserve"> office for the subsequent term.</w:t>
      </w:r>
    </w:p>
    <w:p w14:paraId="387CAEDD" w14:textId="77777777" w:rsidR="000B200F" w:rsidRDefault="000B200F" w:rsidP="000B200F">
      <w:pPr>
        <w:pStyle w:val="NormalWeb"/>
        <w:spacing w:before="0" w:beforeAutospacing="0" w:after="0" w:afterAutospacing="0"/>
        <w:ind w:left="2520"/>
        <w:rPr>
          <w:bCs/>
          <w:color w:val="000000"/>
        </w:rPr>
      </w:pPr>
    </w:p>
    <w:p w14:paraId="224D2CB4" w14:textId="77777777" w:rsidR="001E3373" w:rsidRDefault="001E3373" w:rsidP="00581F87">
      <w:pPr>
        <w:pStyle w:val="NormalWeb"/>
        <w:numPr>
          <w:ilvl w:val="1"/>
          <w:numId w:val="17"/>
        </w:numPr>
        <w:spacing w:before="0" w:beforeAutospacing="0" w:after="0" w:afterAutospacing="0"/>
        <w:rPr>
          <w:bCs/>
          <w:color w:val="000000"/>
        </w:rPr>
      </w:pPr>
      <w:r>
        <w:rPr>
          <w:bCs/>
          <w:color w:val="000000"/>
        </w:rPr>
        <w:t>THE VICE PRESIDENT</w:t>
      </w:r>
    </w:p>
    <w:p w14:paraId="05B8B5C2" w14:textId="77777777" w:rsidR="000B200F" w:rsidRDefault="000B200F" w:rsidP="000B200F">
      <w:pPr>
        <w:pStyle w:val="NormalWeb"/>
        <w:spacing w:before="0" w:beforeAutospacing="0" w:after="0" w:afterAutospacing="0"/>
        <w:ind w:left="1800"/>
        <w:rPr>
          <w:bCs/>
          <w:color w:val="000000"/>
        </w:rPr>
      </w:pPr>
    </w:p>
    <w:p w14:paraId="1A218814" w14:textId="77777777" w:rsidR="009A638A" w:rsidRPr="009A638A" w:rsidRDefault="001E3373" w:rsidP="009A638A">
      <w:pPr>
        <w:pStyle w:val="NormalWeb"/>
        <w:numPr>
          <w:ilvl w:val="3"/>
          <w:numId w:val="17"/>
        </w:numPr>
        <w:spacing w:before="0" w:beforeAutospacing="0" w:after="0" w:afterAutospacing="0"/>
        <w:rPr>
          <w:bCs/>
          <w:color w:val="000000"/>
        </w:rPr>
      </w:pPr>
      <w:r>
        <w:rPr>
          <w:bCs/>
          <w:color w:val="000000"/>
        </w:rPr>
        <w:t>The vice president of the Faculty Council presides at meetings of the Faculty Council in the president’s absence.</w:t>
      </w:r>
    </w:p>
    <w:p w14:paraId="136E2E60" w14:textId="77777777" w:rsidR="00893495" w:rsidRDefault="00893495" w:rsidP="00DD0F56">
      <w:pPr>
        <w:pStyle w:val="ListParagraph"/>
        <w:ind w:left="0"/>
        <w:rPr>
          <w:bCs/>
          <w:color w:val="000000"/>
        </w:rPr>
      </w:pPr>
    </w:p>
    <w:p w14:paraId="04F5DAD1" w14:textId="77777777" w:rsidR="009A638A" w:rsidRDefault="009A638A" w:rsidP="009A638A">
      <w:pPr>
        <w:pStyle w:val="NormalWeb"/>
        <w:numPr>
          <w:ilvl w:val="3"/>
          <w:numId w:val="17"/>
        </w:numPr>
        <w:spacing w:before="0" w:beforeAutospacing="0" w:after="0" w:afterAutospacing="0"/>
        <w:rPr>
          <w:bCs/>
          <w:color w:val="000000"/>
        </w:rPr>
      </w:pPr>
      <w:r>
        <w:rPr>
          <w:bCs/>
          <w:color w:val="000000"/>
        </w:rPr>
        <w:t>When sitting in place of the president as a member of any Faculty Council committee, the vice president may vote only to break a tie.</w:t>
      </w:r>
    </w:p>
    <w:p w14:paraId="66D83168" w14:textId="77777777" w:rsidR="009A638A" w:rsidRDefault="009A638A" w:rsidP="009A638A">
      <w:pPr>
        <w:pStyle w:val="NormalWeb"/>
        <w:spacing w:before="0" w:beforeAutospacing="0" w:after="0" w:afterAutospacing="0"/>
        <w:rPr>
          <w:bCs/>
          <w:color w:val="000000"/>
        </w:rPr>
      </w:pPr>
    </w:p>
    <w:p w14:paraId="0EEC4670" w14:textId="77777777" w:rsidR="00893495" w:rsidRPr="00893495" w:rsidRDefault="00893495" w:rsidP="00893495">
      <w:pPr>
        <w:pStyle w:val="NormalWeb"/>
        <w:numPr>
          <w:ilvl w:val="3"/>
          <w:numId w:val="17"/>
        </w:numPr>
        <w:spacing w:before="0" w:beforeAutospacing="0" w:after="0" w:afterAutospacing="0"/>
        <w:rPr>
          <w:bCs/>
          <w:color w:val="000000"/>
        </w:rPr>
      </w:pPr>
      <w:r>
        <w:rPr>
          <w:bCs/>
          <w:color w:val="000000"/>
        </w:rPr>
        <w:t>The vice</w:t>
      </w:r>
      <w:r w:rsidR="00AD092C">
        <w:rPr>
          <w:bCs/>
          <w:color w:val="000000"/>
        </w:rPr>
        <w:t xml:space="preserve"> </w:t>
      </w:r>
      <w:r>
        <w:rPr>
          <w:bCs/>
          <w:color w:val="000000"/>
        </w:rPr>
        <w:t xml:space="preserve">president </w:t>
      </w:r>
      <w:r w:rsidR="00B9635C">
        <w:rPr>
          <w:bCs/>
          <w:color w:val="000000"/>
        </w:rPr>
        <w:t>represents faculty interests as</w:t>
      </w:r>
      <w:r>
        <w:rPr>
          <w:bCs/>
          <w:color w:val="000000"/>
        </w:rPr>
        <w:t xml:space="preserve"> an ex officio in the College’s Executive Committee.</w:t>
      </w:r>
    </w:p>
    <w:p w14:paraId="1957007F" w14:textId="77777777" w:rsidR="000B200F" w:rsidRDefault="000B200F" w:rsidP="000B200F">
      <w:pPr>
        <w:pStyle w:val="NormalWeb"/>
        <w:spacing w:before="0" w:beforeAutospacing="0" w:after="0" w:afterAutospacing="0"/>
        <w:rPr>
          <w:bCs/>
          <w:color w:val="000000"/>
        </w:rPr>
      </w:pPr>
    </w:p>
    <w:p w14:paraId="39BAB864" w14:textId="77777777" w:rsidR="009B129B" w:rsidRDefault="009B129B" w:rsidP="001E3373">
      <w:pPr>
        <w:pStyle w:val="NormalWeb"/>
        <w:numPr>
          <w:ilvl w:val="3"/>
          <w:numId w:val="17"/>
        </w:numPr>
        <w:spacing w:before="0" w:beforeAutospacing="0" w:after="0" w:afterAutospacing="0"/>
        <w:rPr>
          <w:bCs/>
          <w:color w:val="000000"/>
        </w:rPr>
      </w:pPr>
      <w:r>
        <w:rPr>
          <w:bCs/>
          <w:color w:val="000000"/>
        </w:rPr>
        <w:t>The vice president serves for a term of one year and automatically succeeds to the presidency.</w:t>
      </w:r>
    </w:p>
    <w:p w14:paraId="4B40AD45" w14:textId="77777777" w:rsidR="000B200F" w:rsidRDefault="000B200F" w:rsidP="000B200F">
      <w:pPr>
        <w:pStyle w:val="NormalWeb"/>
        <w:spacing w:before="0" w:beforeAutospacing="0" w:after="0" w:afterAutospacing="0"/>
        <w:rPr>
          <w:bCs/>
          <w:color w:val="000000"/>
        </w:rPr>
      </w:pPr>
    </w:p>
    <w:p w14:paraId="0B43FAD9" w14:textId="77777777" w:rsidR="009B129B" w:rsidRDefault="009B129B" w:rsidP="001E3373">
      <w:pPr>
        <w:pStyle w:val="NormalWeb"/>
        <w:numPr>
          <w:ilvl w:val="3"/>
          <w:numId w:val="17"/>
        </w:numPr>
        <w:spacing w:before="0" w:beforeAutospacing="0" w:after="0" w:afterAutospacing="0"/>
        <w:rPr>
          <w:bCs/>
          <w:color w:val="000000"/>
        </w:rPr>
      </w:pPr>
      <w:r>
        <w:rPr>
          <w:bCs/>
          <w:color w:val="000000"/>
        </w:rPr>
        <w:t>A vacancy in the office of vice president will be filled through a special election held within 90 days of the vacancy.</w:t>
      </w:r>
    </w:p>
    <w:p w14:paraId="49FB14F3" w14:textId="77777777" w:rsidR="000B200F" w:rsidRDefault="000B200F" w:rsidP="000B200F">
      <w:pPr>
        <w:pStyle w:val="NormalWeb"/>
        <w:spacing w:before="0" w:beforeAutospacing="0" w:after="0" w:afterAutospacing="0"/>
        <w:rPr>
          <w:bCs/>
          <w:color w:val="000000"/>
        </w:rPr>
      </w:pPr>
    </w:p>
    <w:p w14:paraId="405F7802" w14:textId="77777777" w:rsidR="009B129B" w:rsidRDefault="009B129B" w:rsidP="00581F87">
      <w:pPr>
        <w:pStyle w:val="NormalWeb"/>
        <w:numPr>
          <w:ilvl w:val="1"/>
          <w:numId w:val="17"/>
        </w:numPr>
        <w:spacing w:before="0" w:beforeAutospacing="0" w:after="0" w:afterAutospacing="0"/>
        <w:rPr>
          <w:bCs/>
          <w:color w:val="000000"/>
        </w:rPr>
      </w:pPr>
      <w:r>
        <w:rPr>
          <w:bCs/>
          <w:color w:val="000000"/>
        </w:rPr>
        <w:t>IMMEDIATE PAST PRESIDENT</w:t>
      </w:r>
    </w:p>
    <w:p w14:paraId="298BB461" w14:textId="77777777" w:rsidR="000B200F" w:rsidRDefault="000B200F" w:rsidP="000B200F">
      <w:pPr>
        <w:pStyle w:val="NormalWeb"/>
        <w:spacing w:before="0" w:beforeAutospacing="0" w:after="0" w:afterAutospacing="0"/>
        <w:ind w:left="1800"/>
        <w:rPr>
          <w:bCs/>
          <w:color w:val="000000"/>
        </w:rPr>
      </w:pPr>
    </w:p>
    <w:p w14:paraId="6F93A3EF" w14:textId="77777777" w:rsidR="009B129B" w:rsidRDefault="009B129B" w:rsidP="009B129B">
      <w:pPr>
        <w:pStyle w:val="NormalWeb"/>
        <w:numPr>
          <w:ilvl w:val="3"/>
          <w:numId w:val="17"/>
        </w:numPr>
        <w:spacing w:before="0" w:beforeAutospacing="0" w:after="0" w:afterAutospacing="0"/>
        <w:rPr>
          <w:bCs/>
          <w:color w:val="000000"/>
        </w:rPr>
      </w:pPr>
      <w:r>
        <w:rPr>
          <w:bCs/>
          <w:color w:val="000000"/>
        </w:rPr>
        <w:t xml:space="preserve">The immediate past president chairs the </w:t>
      </w:r>
      <w:r w:rsidR="00AD092C">
        <w:rPr>
          <w:bCs/>
          <w:color w:val="000000"/>
        </w:rPr>
        <w:t xml:space="preserve">Nominating </w:t>
      </w:r>
      <w:r>
        <w:rPr>
          <w:bCs/>
          <w:color w:val="000000"/>
        </w:rPr>
        <w:t>Committee</w:t>
      </w:r>
      <w:r w:rsidR="00F14FE0">
        <w:rPr>
          <w:bCs/>
          <w:color w:val="000000"/>
        </w:rPr>
        <w:t xml:space="preserve"> of the Faculty Council</w:t>
      </w:r>
      <w:r>
        <w:rPr>
          <w:bCs/>
          <w:color w:val="000000"/>
        </w:rPr>
        <w:t>.</w:t>
      </w:r>
    </w:p>
    <w:p w14:paraId="0E04F898" w14:textId="77777777" w:rsidR="009A638A" w:rsidRDefault="009A638A" w:rsidP="009A638A">
      <w:pPr>
        <w:pStyle w:val="NormalWeb"/>
        <w:spacing w:before="0" w:beforeAutospacing="0" w:after="0" w:afterAutospacing="0"/>
        <w:rPr>
          <w:bCs/>
          <w:color w:val="000000"/>
        </w:rPr>
      </w:pPr>
    </w:p>
    <w:p w14:paraId="6FC1A0EE" w14:textId="77777777" w:rsidR="009A638A" w:rsidRDefault="009A638A" w:rsidP="009A638A">
      <w:pPr>
        <w:pStyle w:val="NormalWeb"/>
        <w:numPr>
          <w:ilvl w:val="3"/>
          <w:numId w:val="17"/>
        </w:numPr>
        <w:spacing w:before="0" w:beforeAutospacing="0" w:after="0" w:afterAutospacing="0"/>
        <w:rPr>
          <w:bCs/>
          <w:color w:val="000000"/>
        </w:rPr>
      </w:pPr>
      <w:r>
        <w:rPr>
          <w:bCs/>
          <w:color w:val="000000"/>
        </w:rPr>
        <w:t xml:space="preserve">When sitting in place of the president as a member of any Faculty Council committee, the </w:t>
      </w:r>
      <w:r w:rsidR="00AD092C">
        <w:rPr>
          <w:bCs/>
          <w:color w:val="000000"/>
        </w:rPr>
        <w:t>immediate past president</w:t>
      </w:r>
      <w:r>
        <w:rPr>
          <w:bCs/>
          <w:color w:val="000000"/>
        </w:rPr>
        <w:t xml:space="preserve"> may vote only to break a tie.</w:t>
      </w:r>
    </w:p>
    <w:p w14:paraId="7247AFC3" w14:textId="77777777" w:rsidR="00583BFC" w:rsidRDefault="00583BFC" w:rsidP="00583BFC">
      <w:pPr>
        <w:pStyle w:val="NormalWeb"/>
        <w:spacing w:before="0" w:beforeAutospacing="0" w:after="0" w:afterAutospacing="0"/>
        <w:ind w:left="2520"/>
        <w:rPr>
          <w:bCs/>
          <w:color w:val="000000"/>
        </w:rPr>
      </w:pPr>
    </w:p>
    <w:p w14:paraId="432EBBDC" w14:textId="77777777" w:rsidR="009D12C8" w:rsidRDefault="009D12C8" w:rsidP="00581F87">
      <w:pPr>
        <w:pStyle w:val="NormalWeb"/>
        <w:numPr>
          <w:ilvl w:val="1"/>
          <w:numId w:val="17"/>
        </w:numPr>
        <w:spacing w:before="0" w:beforeAutospacing="0" w:after="240" w:afterAutospacing="0"/>
        <w:rPr>
          <w:bCs/>
          <w:color w:val="000000"/>
        </w:rPr>
      </w:pPr>
      <w:r>
        <w:rPr>
          <w:bCs/>
          <w:color w:val="000000"/>
        </w:rPr>
        <w:t>LEADERSHIP TEAM</w:t>
      </w:r>
    </w:p>
    <w:p w14:paraId="72E9AFAD" w14:textId="77777777" w:rsidR="009D12C8" w:rsidRDefault="009D12C8" w:rsidP="00C824D7">
      <w:pPr>
        <w:pStyle w:val="NormalWeb"/>
        <w:numPr>
          <w:ilvl w:val="3"/>
          <w:numId w:val="17"/>
        </w:numPr>
        <w:spacing w:before="0" w:beforeAutospacing="0" w:after="240" w:afterAutospacing="0"/>
        <w:rPr>
          <w:bCs/>
          <w:color w:val="000000"/>
        </w:rPr>
      </w:pPr>
      <w:r>
        <w:rPr>
          <w:bCs/>
          <w:color w:val="000000"/>
        </w:rPr>
        <w:lastRenderedPageBreak/>
        <w:t>Collectively, the president, vice president,</w:t>
      </w:r>
      <w:r w:rsidR="008F53B6">
        <w:rPr>
          <w:bCs/>
          <w:color w:val="000000"/>
        </w:rPr>
        <w:t xml:space="preserve"> </w:t>
      </w:r>
      <w:r>
        <w:rPr>
          <w:bCs/>
          <w:color w:val="000000"/>
        </w:rPr>
        <w:t>and immediate past president constitute the Leadership Team, which is chaired by the president.</w:t>
      </w:r>
    </w:p>
    <w:p w14:paraId="0A056800" w14:textId="3C48BBED" w:rsidR="009D12C8" w:rsidRDefault="009D12C8" w:rsidP="00C824D7">
      <w:pPr>
        <w:pStyle w:val="NormalWeb"/>
        <w:numPr>
          <w:ilvl w:val="3"/>
          <w:numId w:val="17"/>
        </w:numPr>
        <w:spacing w:before="0" w:beforeAutospacing="0" w:after="240" w:afterAutospacing="0"/>
        <w:rPr>
          <w:bCs/>
          <w:color w:val="000000"/>
        </w:rPr>
      </w:pPr>
      <w:r>
        <w:rPr>
          <w:bCs/>
          <w:color w:val="000000"/>
        </w:rPr>
        <w:t>The Leadership Team, in an advisory role, will meet</w:t>
      </w:r>
      <w:r w:rsidR="00F74614">
        <w:rPr>
          <w:bCs/>
          <w:color w:val="000000"/>
        </w:rPr>
        <w:t xml:space="preserve"> quarterly</w:t>
      </w:r>
      <w:r>
        <w:rPr>
          <w:bCs/>
          <w:color w:val="000000"/>
        </w:rPr>
        <w:t xml:space="preserve"> with the Dean of the College to discuss all issues of interest to the College.</w:t>
      </w:r>
    </w:p>
    <w:p w14:paraId="0C738E10" w14:textId="77777777" w:rsidR="009B129B" w:rsidRDefault="009B129B" w:rsidP="009B129B">
      <w:pPr>
        <w:pStyle w:val="NormalWeb"/>
        <w:spacing w:before="0" w:beforeAutospacing="0" w:after="0" w:afterAutospacing="0"/>
        <w:rPr>
          <w:bCs/>
          <w:color w:val="000000"/>
        </w:rPr>
      </w:pPr>
    </w:p>
    <w:p w14:paraId="481DA8EB" w14:textId="77777777" w:rsidR="004466C5" w:rsidRDefault="00920FE3" w:rsidP="00C824D7">
      <w:pPr>
        <w:pStyle w:val="NormalWeb"/>
        <w:numPr>
          <w:ilvl w:val="0"/>
          <w:numId w:val="17"/>
        </w:numPr>
        <w:spacing w:before="0" w:beforeAutospacing="0" w:after="240" w:afterAutospacing="0"/>
        <w:rPr>
          <w:bCs/>
          <w:color w:val="000000"/>
        </w:rPr>
      </w:pPr>
      <w:r>
        <w:rPr>
          <w:bCs/>
          <w:color w:val="000000"/>
        </w:rPr>
        <w:t xml:space="preserve">OFFICER </w:t>
      </w:r>
      <w:r w:rsidR="004466C5">
        <w:rPr>
          <w:bCs/>
          <w:color w:val="000000"/>
        </w:rPr>
        <w:t>ELECTIONS</w:t>
      </w:r>
    </w:p>
    <w:p w14:paraId="34E6268C" w14:textId="77777777" w:rsidR="00260BFC" w:rsidRDefault="00260BFC" w:rsidP="00C824D7">
      <w:pPr>
        <w:pStyle w:val="NormalWeb"/>
        <w:numPr>
          <w:ilvl w:val="1"/>
          <w:numId w:val="17"/>
        </w:numPr>
        <w:spacing w:before="0" w:beforeAutospacing="0" w:after="240" w:afterAutospacing="0"/>
        <w:rPr>
          <w:bCs/>
          <w:color w:val="000000"/>
        </w:rPr>
      </w:pPr>
      <w:r>
        <w:rPr>
          <w:bCs/>
          <w:color w:val="000000"/>
        </w:rPr>
        <w:t xml:space="preserve">Each member of the Core Faculty shall be entitled to vote for the Officers of the Faculty.  </w:t>
      </w:r>
    </w:p>
    <w:p w14:paraId="7C61A744" w14:textId="2925867E" w:rsidR="00260BFC" w:rsidRDefault="00260BFC" w:rsidP="00C824D7">
      <w:pPr>
        <w:pStyle w:val="NormalWeb"/>
        <w:numPr>
          <w:ilvl w:val="1"/>
          <w:numId w:val="17"/>
        </w:numPr>
        <w:spacing w:before="0" w:beforeAutospacing="0" w:after="240" w:afterAutospacing="0"/>
        <w:rPr>
          <w:bCs/>
          <w:color w:val="000000"/>
        </w:rPr>
      </w:pPr>
      <w:r>
        <w:rPr>
          <w:bCs/>
          <w:color w:val="000000"/>
        </w:rPr>
        <w:t xml:space="preserve">Not less than sixty days before the </w:t>
      </w:r>
      <w:r w:rsidR="00A60C79">
        <w:rPr>
          <w:bCs/>
          <w:color w:val="000000"/>
        </w:rPr>
        <w:t>end of the calendar year</w:t>
      </w:r>
      <w:r>
        <w:rPr>
          <w:bCs/>
          <w:color w:val="000000"/>
        </w:rPr>
        <w:t xml:space="preserve">, the Nominating Committee of the Faculty Council shall report to the Vice-President the names of candidates for the offices to be filled.  </w:t>
      </w:r>
    </w:p>
    <w:p w14:paraId="495AD6CF" w14:textId="31A5A619" w:rsidR="00260BFC" w:rsidRDefault="00260BFC" w:rsidP="00C824D7">
      <w:pPr>
        <w:pStyle w:val="NormalWeb"/>
        <w:numPr>
          <w:ilvl w:val="1"/>
          <w:numId w:val="17"/>
        </w:numPr>
        <w:spacing w:before="0" w:beforeAutospacing="0" w:after="240" w:afterAutospacing="0"/>
        <w:rPr>
          <w:bCs/>
          <w:color w:val="000000"/>
        </w:rPr>
      </w:pPr>
      <w:r>
        <w:rPr>
          <w:bCs/>
          <w:color w:val="000000"/>
        </w:rPr>
        <w:t xml:space="preserve">Not less than forty-five days before the </w:t>
      </w:r>
      <w:r w:rsidR="00A60C79">
        <w:rPr>
          <w:bCs/>
          <w:color w:val="000000"/>
        </w:rPr>
        <w:t>end of the calendar year</w:t>
      </w:r>
      <w:r>
        <w:rPr>
          <w:bCs/>
          <w:color w:val="000000"/>
        </w:rPr>
        <w:t>, any five members of the Core Faculty may place the name of any eligible Faculty member in nomination for office.</w:t>
      </w:r>
    </w:p>
    <w:p w14:paraId="3CEFADD3" w14:textId="77777777" w:rsidR="004466C5" w:rsidRDefault="00260BFC" w:rsidP="00C824D7">
      <w:pPr>
        <w:pStyle w:val="NormalWeb"/>
        <w:numPr>
          <w:ilvl w:val="2"/>
          <w:numId w:val="17"/>
        </w:numPr>
        <w:spacing w:before="0" w:beforeAutospacing="0" w:after="240" w:afterAutospacing="0"/>
        <w:rPr>
          <w:bCs/>
          <w:color w:val="000000"/>
        </w:rPr>
      </w:pPr>
      <w:r>
        <w:rPr>
          <w:bCs/>
          <w:color w:val="000000"/>
        </w:rPr>
        <w:t>Such nominations must be submitted in writing to the Vice</w:t>
      </w:r>
      <w:r w:rsidR="00AD092C">
        <w:rPr>
          <w:bCs/>
          <w:color w:val="000000"/>
        </w:rPr>
        <w:t xml:space="preserve"> </w:t>
      </w:r>
      <w:r>
        <w:rPr>
          <w:bCs/>
          <w:color w:val="000000"/>
        </w:rPr>
        <w:t xml:space="preserve">President and dated and signed by the five Core Faculty making the nomination and by the faculty member being nominated, indicating consent.  </w:t>
      </w:r>
    </w:p>
    <w:p w14:paraId="51EC3D56" w14:textId="77777777" w:rsidR="009B129B" w:rsidRDefault="000B200F" w:rsidP="000B200F">
      <w:pPr>
        <w:pStyle w:val="NormalWeb"/>
        <w:numPr>
          <w:ilvl w:val="0"/>
          <w:numId w:val="17"/>
        </w:numPr>
        <w:spacing w:before="0" w:beforeAutospacing="0" w:after="0" w:afterAutospacing="0"/>
        <w:rPr>
          <w:bCs/>
          <w:color w:val="000000"/>
        </w:rPr>
      </w:pPr>
      <w:r>
        <w:rPr>
          <w:bCs/>
          <w:color w:val="000000"/>
        </w:rPr>
        <w:t>FACULTY COUNCIL MEETINGS</w:t>
      </w:r>
    </w:p>
    <w:p w14:paraId="6EF9E33B" w14:textId="77777777" w:rsidR="004466C5" w:rsidRDefault="004466C5" w:rsidP="004466C5">
      <w:pPr>
        <w:pStyle w:val="NormalWeb"/>
        <w:spacing w:before="0" w:beforeAutospacing="0" w:after="0" w:afterAutospacing="0"/>
        <w:ind w:left="360"/>
        <w:rPr>
          <w:bCs/>
          <w:color w:val="000000"/>
        </w:rPr>
      </w:pPr>
    </w:p>
    <w:p w14:paraId="038F4A38" w14:textId="53DCC8C2" w:rsidR="00FD5847" w:rsidRDefault="00FD5847" w:rsidP="00FD5847">
      <w:pPr>
        <w:pStyle w:val="NormalWeb"/>
        <w:numPr>
          <w:ilvl w:val="1"/>
          <w:numId w:val="17"/>
        </w:numPr>
        <w:spacing w:before="0" w:beforeAutospacing="0" w:after="0" w:afterAutospacing="0"/>
        <w:rPr>
          <w:bCs/>
          <w:color w:val="000000"/>
        </w:rPr>
      </w:pPr>
      <w:r>
        <w:rPr>
          <w:bCs/>
          <w:color w:val="000000"/>
        </w:rPr>
        <w:t xml:space="preserve">The Faculty Council shall </w:t>
      </w:r>
      <w:r w:rsidR="00F14FE0">
        <w:rPr>
          <w:bCs/>
          <w:color w:val="000000"/>
        </w:rPr>
        <w:t xml:space="preserve">meet at least twice annually, generally in </w:t>
      </w:r>
      <w:r w:rsidR="00EC756E">
        <w:rPr>
          <w:bCs/>
          <w:color w:val="000000"/>
        </w:rPr>
        <w:t xml:space="preserve">April and </w:t>
      </w:r>
      <w:r w:rsidR="00D72A4E">
        <w:rPr>
          <w:bCs/>
          <w:color w:val="000000"/>
        </w:rPr>
        <w:t>October</w:t>
      </w:r>
      <w:r>
        <w:rPr>
          <w:bCs/>
          <w:color w:val="000000"/>
        </w:rPr>
        <w:t>.  Written notice of the meeting</w:t>
      </w:r>
      <w:r w:rsidR="00A73105">
        <w:rPr>
          <w:bCs/>
          <w:color w:val="000000"/>
        </w:rPr>
        <w:t>s</w:t>
      </w:r>
      <w:r>
        <w:rPr>
          <w:bCs/>
          <w:color w:val="000000"/>
        </w:rPr>
        <w:t xml:space="preserve"> will be sent to the faculty and the Dean at least 21 days before the date of the scheduled meeting.  The notice will include the time</w:t>
      </w:r>
      <w:r w:rsidR="00EC756E">
        <w:rPr>
          <w:bCs/>
          <w:color w:val="000000"/>
        </w:rPr>
        <w:t xml:space="preserve">, </w:t>
      </w:r>
      <w:r>
        <w:rPr>
          <w:bCs/>
          <w:color w:val="000000"/>
        </w:rPr>
        <w:t>locatio</w:t>
      </w:r>
      <w:r w:rsidR="00F14FE0">
        <w:rPr>
          <w:bCs/>
          <w:color w:val="000000"/>
        </w:rPr>
        <w:t>n of the meeting and an</w:t>
      </w:r>
      <w:r>
        <w:rPr>
          <w:bCs/>
          <w:color w:val="000000"/>
        </w:rPr>
        <w:t xml:space="preserve"> agenda.</w:t>
      </w:r>
    </w:p>
    <w:p w14:paraId="2B1EFC85" w14:textId="77777777" w:rsidR="004466C5" w:rsidRDefault="004466C5" w:rsidP="004466C5">
      <w:pPr>
        <w:pStyle w:val="NormalWeb"/>
        <w:spacing w:before="0" w:beforeAutospacing="0" w:after="0" w:afterAutospacing="0"/>
        <w:ind w:left="1080"/>
        <w:rPr>
          <w:bCs/>
          <w:color w:val="000000"/>
        </w:rPr>
      </w:pPr>
    </w:p>
    <w:p w14:paraId="5ECA3A4E" w14:textId="0C819538" w:rsidR="00FD5847" w:rsidRDefault="00064A05" w:rsidP="00FD5847">
      <w:pPr>
        <w:pStyle w:val="NormalWeb"/>
        <w:numPr>
          <w:ilvl w:val="1"/>
          <w:numId w:val="17"/>
        </w:numPr>
        <w:spacing w:before="0" w:beforeAutospacing="0" w:after="0" w:afterAutospacing="0"/>
        <w:rPr>
          <w:bCs/>
          <w:color w:val="000000"/>
        </w:rPr>
      </w:pPr>
      <w:r>
        <w:rPr>
          <w:bCs/>
          <w:color w:val="000000"/>
        </w:rPr>
        <w:t>At least annually, t</w:t>
      </w:r>
      <w:r w:rsidR="00F14FE0">
        <w:rPr>
          <w:bCs/>
          <w:color w:val="000000"/>
        </w:rPr>
        <w:t>he</w:t>
      </w:r>
      <w:r w:rsidR="00FD5847">
        <w:rPr>
          <w:bCs/>
          <w:color w:val="000000"/>
        </w:rPr>
        <w:t xml:space="preserve"> meeting</w:t>
      </w:r>
      <w:r w:rsidR="00A73105">
        <w:rPr>
          <w:bCs/>
          <w:color w:val="000000"/>
        </w:rPr>
        <w:t>s</w:t>
      </w:r>
      <w:r w:rsidR="00FD5847">
        <w:rPr>
          <w:bCs/>
          <w:color w:val="000000"/>
        </w:rPr>
        <w:t xml:space="preserve"> of the Faculty Council will include reports from the officers of the faculty, the standing committees of the Faculty Council listed below</w:t>
      </w:r>
      <w:r w:rsidR="00A73105">
        <w:rPr>
          <w:bCs/>
          <w:color w:val="000000"/>
        </w:rPr>
        <w:t>,</w:t>
      </w:r>
      <w:r w:rsidR="00FD5847">
        <w:rPr>
          <w:bCs/>
          <w:color w:val="000000"/>
        </w:rPr>
        <w:t xml:space="preserve"> and oth</w:t>
      </w:r>
      <w:r w:rsidR="00F14FE0">
        <w:rPr>
          <w:bCs/>
          <w:color w:val="000000"/>
        </w:rPr>
        <w:t>er committees as appropriate.  At least annually, t</w:t>
      </w:r>
      <w:r w:rsidR="00FD5847">
        <w:rPr>
          <w:bCs/>
          <w:color w:val="000000"/>
        </w:rPr>
        <w:t>he immediate past president will include a report of the accomplishments for the previous year.</w:t>
      </w:r>
    </w:p>
    <w:p w14:paraId="0F2BA0D3" w14:textId="77777777" w:rsidR="00DD0F56" w:rsidRDefault="00DD0F56" w:rsidP="00DD0F56">
      <w:pPr>
        <w:pStyle w:val="ListParagraph"/>
        <w:rPr>
          <w:bCs/>
          <w:color w:val="000000"/>
        </w:rPr>
      </w:pPr>
    </w:p>
    <w:p w14:paraId="17C57401" w14:textId="77777777" w:rsidR="00DD0F56" w:rsidRDefault="00DD0F56" w:rsidP="00FD5847">
      <w:pPr>
        <w:pStyle w:val="NormalWeb"/>
        <w:numPr>
          <w:ilvl w:val="1"/>
          <w:numId w:val="17"/>
        </w:numPr>
        <w:spacing w:before="0" w:beforeAutospacing="0" w:after="0" w:afterAutospacing="0"/>
        <w:rPr>
          <w:bCs/>
          <w:color w:val="000000"/>
        </w:rPr>
      </w:pPr>
      <w:r>
        <w:rPr>
          <w:bCs/>
          <w:color w:val="000000"/>
        </w:rPr>
        <w:t xml:space="preserve">The Faculty Council is expected to focus on the essential aims of the College in education, research, clinical and operational activities. </w:t>
      </w:r>
    </w:p>
    <w:p w14:paraId="0D000A6E" w14:textId="77777777" w:rsidR="00FA5FDA" w:rsidRDefault="00FA5FDA" w:rsidP="00FA5FDA">
      <w:pPr>
        <w:pStyle w:val="NormalWeb"/>
        <w:spacing w:before="0" w:beforeAutospacing="0" w:after="0" w:afterAutospacing="0"/>
        <w:rPr>
          <w:bCs/>
          <w:color w:val="000000"/>
        </w:rPr>
      </w:pPr>
    </w:p>
    <w:p w14:paraId="559CDD0D" w14:textId="77777777" w:rsidR="00FD5847" w:rsidRDefault="00FD5847" w:rsidP="00FD5847">
      <w:pPr>
        <w:pStyle w:val="NormalWeb"/>
        <w:numPr>
          <w:ilvl w:val="1"/>
          <w:numId w:val="17"/>
        </w:numPr>
        <w:spacing w:before="0" w:beforeAutospacing="0" w:after="0" w:afterAutospacing="0"/>
        <w:rPr>
          <w:bCs/>
          <w:color w:val="000000"/>
        </w:rPr>
      </w:pPr>
      <w:r>
        <w:rPr>
          <w:bCs/>
          <w:color w:val="000000"/>
        </w:rPr>
        <w:t>The Core Faculty may vote on any proposal, resolution, or referendum presented to the faculty that requires a vote</w:t>
      </w:r>
      <w:r w:rsidR="00FA5FDA">
        <w:rPr>
          <w:bCs/>
          <w:color w:val="000000"/>
        </w:rPr>
        <w:t>.  Each Core Faculty member is entitled to one vote.</w:t>
      </w:r>
    </w:p>
    <w:p w14:paraId="7DD9134F" w14:textId="77777777" w:rsidR="00FA5FDA" w:rsidRDefault="00FA5FDA" w:rsidP="00FA5FDA">
      <w:pPr>
        <w:pStyle w:val="ListParagraph"/>
        <w:rPr>
          <w:bCs/>
          <w:color w:val="000000"/>
        </w:rPr>
      </w:pPr>
    </w:p>
    <w:p w14:paraId="0BC6CADE" w14:textId="2674FADB" w:rsidR="00FA5FDA" w:rsidRDefault="00FA5FDA" w:rsidP="00FD5847">
      <w:pPr>
        <w:pStyle w:val="NormalWeb"/>
        <w:numPr>
          <w:ilvl w:val="1"/>
          <w:numId w:val="17"/>
        </w:numPr>
        <w:spacing w:before="0" w:beforeAutospacing="0" w:after="0" w:afterAutospacing="0"/>
        <w:rPr>
          <w:bCs/>
          <w:color w:val="000000"/>
        </w:rPr>
      </w:pPr>
      <w:r>
        <w:rPr>
          <w:bCs/>
          <w:color w:val="000000"/>
        </w:rPr>
        <w:lastRenderedPageBreak/>
        <w:t xml:space="preserve">A quorum (for voting) is present if over 50% of the Core Faculty </w:t>
      </w:r>
      <w:r w:rsidR="00AD092C">
        <w:rPr>
          <w:bCs/>
          <w:color w:val="000000"/>
        </w:rPr>
        <w:t xml:space="preserve">Council </w:t>
      </w:r>
      <w:r>
        <w:rPr>
          <w:bCs/>
          <w:color w:val="000000"/>
        </w:rPr>
        <w:t xml:space="preserve">members are present at a meeting (in person or by </w:t>
      </w:r>
      <w:r w:rsidR="008B5E18">
        <w:rPr>
          <w:bCs/>
          <w:color w:val="000000"/>
        </w:rPr>
        <w:t>virtual or call-in methods that allow real-time interaction</w:t>
      </w:r>
      <w:r>
        <w:rPr>
          <w:bCs/>
          <w:color w:val="000000"/>
        </w:rPr>
        <w:t xml:space="preserve">).  If a quorum is not present, electronic voting will be used.  Votes made through electronic voting will be decided by </w:t>
      </w:r>
      <w:proofErr w:type="gramStart"/>
      <w:r>
        <w:rPr>
          <w:bCs/>
          <w:color w:val="000000"/>
        </w:rPr>
        <w:t>a</w:t>
      </w:r>
      <w:r w:rsidR="0008425F">
        <w:rPr>
          <w:bCs/>
          <w:color w:val="000000"/>
        </w:rPr>
        <w:t xml:space="preserve"> </w:t>
      </w:r>
      <w:r>
        <w:rPr>
          <w:bCs/>
          <w:color w:val="000000"/>
        </w:rPr>
        <w:t>majority of</w:t>
      </w:r>
      <w:proofErr w:type="gramEnd"/>
      <w:r>
        <w:rPr>
          <w:bCs/>
          <w:color w:val="000000"/>
        </w:rPr>
        <w:t xml:space="preserve"> those voting within the allotted time period.</w:t>
      </w:r>
    </w:p>
    <w:p w14:paraId="64616237" w14:textId="77777777" w:rsidR="005757F7" w:rsidRDefault="005757F7" w:rsidP="005757F7">
      <w:pPr>
        <w:pStyle w:val="ListParagraph"/>
        <w:rPr>
          <w:bCs/>
          <w:color w:val="000000"/>
        </w:rPr>
      </w:pPr>
    </w:p>
    <w:p w14:paraId="0701C155" w14:textId="77777777" w:rsidR="005757F7" w:rsidRDefault="005757F7" w:rsidP="00FD5847">
      <w:pPr>
        <w:pStyle w:val="NormalWeb"/>
        <w:numPr>
          <w:ilvl w:val="1"/>
          <w:numId w:val="17"/>
        </w:numPr>
        <w:spacing w:before="0" w:beforeAutospacing="0" w:after="0" w:afterAutospacing="0"/>
        <w:rPr>
          <w:bCs/>
          <w:color w:val="000000"/>
        </w:rPr>
      </w:pPr>
      <w:r>
        <w:rPr>
          <w:bCs/>
          <w:color w:val="000000"/>
        </w:rPr>
        <w:t>Special Faculty Council meetings may be called by the president of the Faculty Council or the Dean.  In addition, a special Faculty Council meeting may be called by the Faculty Council upon the request, in writing, by 10% of Core Faculty members.  Under ordinary circumstances, notice of a special meeting, specifying its purpose, will be sent to all faculty members and the Dean not less than 15 days before such meeting.  If the rare circumstance exists where 15 days</w:t>
      </w:r>
      <w:r w:rsidR="00AD092C">
        <w:rPr>
          <w:bCs/>
          <w:color w:val="000000"/>
        </w:rPr>
        <w:t>’</w:t>
      </w:r>
      <w:r>
        <w:rPr>
          <w:bCs/>
          <w:color w:val="000000"/>
        </w:rPr>
        <w:t xml:space="preserve"> advance notice is not possible, the faculty and Dean will be notified of the meeting as soon as possible.</w:t>
      </w:r>
    </w:p>
    <w:p w14:paraId="69629C30" w14:textId="77777777" w:rsidR="00FA5FDA" w:rsidRDefault="00FA5FDA" w:rsidP="00FA5FDA">
      <w:pPr>
        <w:pStyle w:val="ListParagraph"/>
        <w:rPr>
          <w:bCs/>
          <w:color w:val="000000"/>
        </w:rPr>
      </w:pPr>
    </w:p>
    <w:p w14:paraId="070ED421" w14:textId="77777777" w:rsidR="007E0855" w:rsidRPr="003C7BAF" w:rsidRDefault="003C7BAF" w:rsidP="00277E66">
      <w:pPr>
        <w:rPr>
          <w:b/>
        </w:rPr>
      </w:pPr>
      <w:r>
        <w:rPr>
          <w:b/>
        </w:rPr>
        <w:t>ARTICLE VI:  FACULTY COUNCIL COMMITTEES</w:t>
      </w:r>
    </w:p>
    <w:p w14:paraId="5EEC9EAC" w14:textId="77777777" w:rsidR="003C7BAF" w:rsidRDefault="003C7BAF" w:rsidP="00277E66"/>
    <w:p w14:paraId="36901E87" w14:textId="77777777" w:rsidR="003C7BAF" w:rsidRDefault="00FE2B2C" w:rsidP="00FE2B2C">
      <w:pPr>
        <w:pStyle w:val="NormalWeb"/>
        <w:spacing w:before="0" w:beforeAutospacing="0" w:after="0" w:afterAutospacing="0"/>
        <w:rPr>
          <w:bCs/>
          <w:color w:val="000000"/>
        </w:rPr>
      </w:pPr>
      <w:r>
        <w:rPr>
          <w:bCs/>
          <w:color w:val="000000"/>
        </w:rPr>
        <w:t xml:space="preserve">1. GENERAL COMMITTEE </w:t>
      </w:r>
      <w:r w:rsidR="0030086D">
        <w:rPr>
          <w:bCs/>
          <w:color w:val="000000"/>
        </w:rPr>
        <w:t>OPERATIONS</w:t>
      </w:r>
      <w:r w:rsidR="000F0421">
        <w:rPr>
          <w:bCs/>
          <w:color w:val="000000"/>
        </w:rPr>
        <w:t xml:space="preserve">  </w:t>
      </w:r>
    </w:p>
    <w:p w14:paraId="51EFE60D" w14:textId="77777777" w:rsidR="000F0421" w:rsidRDefault="000F0421" w:rsidP="00FE2B2C">
      <w:pPr>
        <w:pStyle w:val="NormalWeb"/>
        <w:spacing w:before="0" w:beforeAutospacing="0" w:after="0" w:afterAutospacing="0"/>
        <w:rPr>
          <w:bCs/>
          <w:color w:val="000000"/>
        </w:rPr>
      </w:pPr>
    </w:p>
    <w:p w14:paraId="7B5965B9" w14:textId="77777777" w:rsidR="000F0421" w:rsidRDefault="0030086D" w:rsidP="00854DA4">
      <w:pPr>
        <w:pStyle w:val="NormalWeb"/>
        <w:numPr>
          <w:ilvl w:val="0"/>
          <w:numId w:val="19"/>
        </w:numPr>
        <w:spacing w:before="0" w:beforeAutospacing="0" w:after="240" w:afterAutospacing="0"/>
        <w:rPr>
          <w:bCs/>
          <w:color w:val="000000"/>
        </w:rPr>
      </w:pPr>
      <w:r>
        <w:rPr>
          <w:bCs/>
          <w:color w:val="000000"/>
        </w:rPr>
        <w:t xml:space="preserve">The president, in consultation with the affected Committee Chair and </w:t>
      </w:r>
      <w:r w:rsidR="009D12C8">
        <w:rPr>
          <w:bCs/>
          <w:color w:val="000000"/>
        </w:rPr>
        <w:t xml:space="preserve">Leadership Team, will </w:t>
      </w:r>
      <w:r w:rsidR="00241ECD">
        <w:rPr>
          <w:bCs/>
          <w:color w:val="000000"/>
        </w:rPr>
        <w:t>appoint members to serve on Faculty Council Committees</w:t>
      </w:r>
      <w:r w:rsidR="00F14FE0">
        <w:rPr>
          <w:bCs/>
          <w:color w:val="000000"/>
        </w:rPr>
        <w:t xml:space="preserve"> or as ex officio members of the College’s committees</w:t>
      </w:r>
      <w:r w:rsidR="00241ECD">
        <w:rPr>
          <w:bCs/>
          <w:color w:val="000000"/>
        </w:rPr>
        <w:t>.</w:t>
      </w:r>
    </w:p>
    <w:p w14:paraId="2FA064B7" w14:textId="77777777" w:rsidR="00241ECD" w:rsidRDefault="00241ECD" w:rsidP="00854DA4">
      <w:pPr>
        <w:pStyle w:val="NormalWeb"/>
        <w:numPr>
          <w:ilvl w:val="0"/>
          <w:numId w:val="19"/>
        </w:numPr>
        <w:spacing w:before="0" w:beforeAutospacing="0" w:after="240" w:afterAutospacing="0"/>
        <w:rPr>
          <w:bCs/>
          <w:color w:val="000000"/>
        </w:rPr>
      </w:pPr>
      <w:r>
        <w:rPr>
          <w:bCs/>
          <w:color w:val="000000"/>
        </w:rPr>
        <w:t xml:space="preserve">Each Faculty Council Committee will keep minutes of its meetings, indicating the date and time of the meeting, those in attendance, and actions taken.  </w:t>
      </w:r>
    </w:p>
    <w:p w14:paraId="374499B9" w14:textId="77777777" w:rsidR="0026483C" w:rsidRDefault="00241ECD" w:rsidP="00854DA4">
      <w:pPr>
        <w:pStyle w:val="NormalWeb"/>
        <w:numPr>
          <w:ilvl w:val="0"/>
          <w:numId w:val="25"/>
        </w:numPr>
        <w:spacing w:before="0" w:beforeAutospacing="0" w:after="240" w:afterAutospacing="0"/>
        <w:rPr>
          <w:bCs/>
          <w:color w:val="000000"/>
        </w:rPr>
      </w:pPr>
      <w:r>
        <w:rPr>
          <w:bCs/>
          <w:color w:val="000000"/>
        </w:rPr>
        <w:t xml:space="preserve">Copies of the minutes </w:t>
      </w:r>
      <w:r w:rsidR="0026483C">
        <w:rPr>
          <w:bCs/>
          <w:color w:val="000000"/>
        </w:rPr>
        <w:t xml:space="preserve">will be maintained </w:t>
      </w:r>
      <w:r w:rsidR="00F14FE0">
        <w:rPr>
          <w:bCs/>
          <w:color w:val="000000"/>
        </w:rPr>
        <w:t>by the Faculty Council</w:t>
      </w:r>
      <w:r w:rsidR="0026483C">
        <w:rPr>
          <w:bCs/>
          <w:color w:val="000000"/>
        </w:rPr>
        <w:t xml:space="preserve">.  </w:t>
      </w:r>
    </w:p>
    <w:p w14:paraId="5DCA0E7E" w14:textId="77777777" w:rsidR="0065646D" w:rsidRDefault="0065646D" w:rsidP="00854DA4">
      <w:pPr>
        <w:pStyle w:val="NormalWeb"/>
        <w:numPr>
          <w:ilvl w:val="0"/>
          <w:numId w:val="19"/>
        </w:numPr>
        <w:spacing w:before="0" w:beforeAutospacing="0" w:after="240" w:afterAutospacing="0"/>
        <w:rPr>
          <w:bCs/>
          <w:color w:val="000000"/>
        </w:rPr>
      </w:pPr>
      <w:r>
        <w:rPr>
          <w:bCs/>
          <w:color w:val="000000"/>
        </w:rPr>
        <w:t xml:space="preserve">Committees will prepare Annual Reports of their activities which shall be submitted to the Dean, the Executive Committee and the Faculty Council.  These reports may be </w:t>
      </w:r>
      <w:r w:rsidR="00F14FE0">
        <w:rPr>
          <w:bCs/>
          <w:color w:val="000000"/>
        </w:rPr>
        <w:t xml:space="preserve">presented at </w:t>
      </w:r>
      <w:r>
        <w:rPr>
          <w:bCs/>
          <w:color w:val="000000"/>
        </w:rPr>
        <w:t>Faculty</w:t>
      </w:r>
      <w:r w:rsidR="00F14FE0">
        <w:rPr>
          <w:bCs/>
          <w:color w:val="000000"/>
        </w:rPr>
        <w:t xml:space="preserve"> Council</w:t>
      </w:r>
      <w:r>
        <w:rPr>
          <w:bCs/>
          <w:color w:val="000000"/>
        </w:rPr>
        <w:t xml:space="preserve"> Meeting</w:t>
      </w:r>
      <w:r w:rsidR="00F14FE0">
        <w:rPr>
          <w:bCs/>
          <w:color w:val="000000"/>
        </w:rPr>
        <w:t>s</w:t>
      </w:r>
      <w:r>
        <w:rPr>
          <w:bCs/>
          <w:color w:val="000000"/>
        </w:rPr>
        <w:t>.</w:t>
      </w:r>
    </w:p>
    <w:p w14:paraId="2B9AF222" w14:textId="77777777" w:rsidR="003C7BAF" w:rsidRDefault="0065646D" w:rsidP="00D54B7A">
      <w:pPr>
        <w:pStyle w:val="NormalWeb"/>
        <w:numPr>
          <w:ilvl w:val="0"/>
          <w:numId w:val="19"/>
        </w:numPr>
        <w:spacing w:before="0" w:beforeAutospacing="0" w:after="240" w:afterAutospacing="0"/>
        <w:rPr>
          <w:bCs/>
          <w:color w:val="000000"/>
        </w:rPr>
      </w:pPr>
      <w:r>
        <w:rPr>
          <w:bCs/>
          <w:color w:val="000000"/>
        </w:rPr>
        <w:t>Faculty members will have access to Faculty Council Committee minutes and reports.</w:t>
      </w:r>
    </w:p>
    <w:p w14:paraId="7247CD94" w14:textId="77777777" w:rsidR="00EA78B1" w:rsidRDefault="00EA78B1" w:rsidP="00D54B7A">
      <w:pPr>
        <w:pStyle w:val="NormalWeb"/>
        <w:numPr>
          <w:ilvl w:val="0"/>
          <w:numId w:val="19"/>
        </w:numPr>
        <w:spacing w:before="0" w:beforeAutospacing="0" w:after="240" w:afterAutospacing="0"/>
        <w:rPr>
          <w:bCs/>
          <w:color w:val="000000"/>
        </w:rPr>
      </w:pPr>
      <w:r>
        <w:rPr>
          <w:bCs/>
          <w:color w:val="000000"/>
        </w:rPr>
        <w:t>Unless otherwise specified, committees’ terms begin July 1 and end June 30 of the following year.</w:t>
      </w:r>
    </w:p>
    <w:p w14:paraId="47A68EB1" w14:textId="77777777" w:rsidR="003B09DA" w:rsidRDefault="00D54B7A" w:rsidP="00D54B7A">
      <w:pPr>
        <w:pStyle w:val="NormalWeb"/>
        <w:spacing w:before="0" w:beforeAutospacing="0" w:after="240" w:afterAutospacing="0"/>
        <w:rPr>
          <w:bCs/>
          <w:color w:val="000000"/>
        </w:rPr>
      </w:pPr>
      <w:r>
        <w:rPr>
          <w:bCs/>
          <w:color w:val="000000"/>
        </w:rPr>
        <w:t>2</w:t>
      </w:r>
      <w:r w:rsidR="003B09DA">
        <w:rPr>
          <w:bCs/>
          <w:color w:val="000000"/>
        </w:rPr>
        <w:t>.</w:t>
      </w:r>
      <w:r w:rsidR="003B09DA">
        <w:rPr>
          <w:bCs/>
          <w:color w:val="000000"/>
        </w:rPr>
        <w:tab/>
        <w:t>FACULTY COUNCIL NOMINATIN</w:t>
      </w:r>
      <w:r w:rsidR="00AD092C">
        <w:rPr>
          <w:bCs/>
          <w:color w:val="000000"/>
        </w:rPr>
        <w:t>G</w:t>
      </w:r>
      <w:r w:rsidR="003B09DA">
        <w:rPr>
          <w:bCs/>
          <w:color w:val="000000"/>
        </w:rPr>
        <w:t xml:space="preserve"> COMMITTEE</w:t>
      </w:r>
    </w:p>
    <w:p w14:paraId="5BBCF3BE" w14:textId="77777777" w:rsidR="003B09DA" w:rsidRDefault="003B09DA" w:rsidP="004573C6">
      <w:pPr>
        <w:pStyle w:val="NormalWeb"/>
        <w:spacing w:before="0" w:beforeAutospacing="0" w:after="240" w:afterAutospacing="0"/>
        <w:ind w:left="1080" w:hanging="360"/>
        <w:rPr>
          <w:bCs/>
          <w:color w:val="000000"/>
        </w:rPr>
      </w:pPr>
      <w:r>
        <w:rPr>
          <w:bCs/>
          <w:color w:val="000000"/>
        </w:rPr>
        <w:t>a.</w:t>
      </w:r>
      <w:r>
        <w:rPr>
          <w:bCs/>
          <w:color w:val="000000"/>
        </w:rPr>
        <w:tab/>
      </w:r>
      <w:r w:rsidRPr="003B09DA">
        <w:rPr>
          <w:bCs/>
          <w:color w:val="000000"/>
        </w:rPr>
        <w:t xml:space="preserve">Members of the Nominating Committee are appointed by the Leadership </w:t>
      </w:r>
      <w:r w:rsidR="004573C6">
        <w:rPr>
          <w:bCs/>
          <w:color w:val="000000"/>
        </w:rPr>
        <w:t>Team</w:t>
      </w:r>
      <w:r w:rsidR="004573C6" w:rsidRPr="003B09DA">
        <w:rPr>
          <w:bCs/>
          <w:color w:val="000000"/>
        </w:rPr>
        <w:t xml:space="preserve"> </w:t>
      </w:r>
      <w:r w:rsidRPr="003B09DA">
        <w:rPr>
          <w:bCs/>
          <w:color w:val="000000"/>
        </w:rPr>
        <w:t xml:space="preserve">with </w:t>
      </w:r>
      <w:r>
        <w:rPr>
          <w:bCs/>
          <w:color w:val="000000"/>
        </w:rPr>
        <w:t>appropriate representation from the various constituencies of the College.</w:t>
      </w:r>
      <w:r w:rsidRPr="003B09DA">
        <w:rPr>
          <w:bCs/>
          <w:color w:val="000000"/>
        </w:rPr>
        <w:t xml:space="preserve">  The chair of this committee shall be the immediate past president of the Faculty Council</w:t>
      </w:r>
      <w:r>
        <w:rPr>
          <w:bCs/>
          <w:color w:val="000000"/>
        </w:rPr>
        <w:t xml:space="preserve"> (the President of the Faculty Council in the first year)</w:t>
      </w:r>
      <w:r w:rsidRPr="003B09DA">
        <w:rPr>
          <w:bCs/>
          <w:color w:val="000000"/>
        </w:rPr>
        <w:t xml:space="preserve">.  Members shall serve staggered three-year terms. </w:t>
      </w:r>
    </w:p>
    <w:p w14:paraId="673C2678" w14:textId="527E1437" w:rsidR="00231328" w:rsidRDefault="003B09DA" w:rsidP="004573C6">
      <w:pPr>
        <w:pStyle w:val="NormalWeb"/>
        <w:spacing w:before="0" w:beforeAutospacing="0" w:after="240" w:afterAutospacing="0"/>
        <w:ind w:left="1080" w:hanging="360"/>
        <w:rPr>
          <w:bCs/>
          <w:color w:val="000000"/>
        </w:rPr>
      </w:pPr>
      <w:r>
        <w:rPr>
          <w:bCs/>
          <w:color w:val="000000"/>
        </w:rPr>
        <w:lastRenderedPageBreak/>
        <w:t>b.</w:t>
      </w:r>
      <w:r>
        <w:rPr>
          <w:bCs/>
          <w:color w:val="000000"/>
        </w:rPr>
        <w:tab/>
      </w:r>
      <w:r w:rsidRPr="003B09DA">
        <w:rPr>
          <w:bCs/>
          <w:color w:val="000000"/>
        </w:rPr>
        <w:t>The Nominating Committee shall have the responsibility of preparing a slate of candidates from among the Core Faculty for the office of vice president</w:t>
      </w:r>
      <w:r w:rsidR="003B1869">
        <w:rPr>
          <w:bCs/>
          <w:color w:val="000000"/>
        </w:rPr>
        <w:t xml:space="preserve"> </w:t>
      </w:r>
      <w:r w:rsidRPr="003B09DA">
        <w:rPr>
          <w:bCs/>
          <w:color w:val="000000"/>
        </w:rPr>
        <w:t>and</w:t>
      </w:r>
      <w:r w:rsidR="003B1869">
        <w:rPr>
          <w:bCs/>
          <w:color w:val="000000"/>
        </w:rPr>
        <w:t>, when it becomes active,</w:t>
      </w:r>
      <w:r w:rsidRPr="003B09DA">
        <w:rPr>
          <w:bCs/>
          <w:color w:val="000000"/>
        </w:rPr>
        <w:t xml:space="preserve"> for the positions for the Faculty Council Representative committee. </w:t>
      </w:r>
      <w:r w:rsidR="00231328">
        <w:rPr>
          <w:bCs/>
          <w:color w:val="000000"/>
        </w:rPr>
        <w:t>The nominating committee shall consider</w:t>
      </w:r>
      <w:r w:rsidR="00231328" w:rsidRPr="00231328">
        <w:rPr>
          <w:bCs/>
          <w:color w:val="000000"/>
        </w:rPr>
        <w:t xml:space="preserve"> the benefits of diversity background and expertise</w:t>
      </w:r>
      <w:r w:rsidR="00231328">
        <w:rPr>
          <w:bCs/>
          <w:color w:val="000000"/>
        </w:rPr>
        <w:t xml:space="preserve"> when selecting candidates for the ballot</w:t>
      </w:r>
      <w:r w:rsidR="00231328" w:rsidRPr="00231328">
        <w:rPr>
          <w:bCs/>
          <w:color w:val="000000"/>
        </w:rPr>
        <w:t>.</w:t>
      </w:r>
    </w:p>
    <w:p w14:paraId="7ADF98E3" w14:textId="79F4C391" w:rsidR="003B1869" w:rsidRDefault="00231328" w:rsidP="004573C6">
      <w:pPr>
        <w:pStyle w:val="NormalWeb"/>
        <w:spacing w:before="0" w:beforeAutospacing="0" w:after="240" w:afterAutospacing="0"/>
        <w:ind w:left="1080" w:hanging="360"/>
        <w:rPr>
          <w:bCs/>
          <w:color w:val="000000"/>
        </w:rPr>
      </w:pPr>
      <w:r>
        <w:rPr>
          <w:bCs/>
          <w:color w:val="000000"/>
        </w:rPr>
        <w:t xml:space="preserve">c.  </w:t>
      </w:r>
      <w:r w:rsidR="003B1869">
        <w:rPr>
          <w:bCs/>
          <w:color w:val="000000"/>
        </w:rPr>
        <w:t xml:space="preserve">The Nominating Committee is also responsible for making recommendations to the Dean identifying recommended faculty members for service on </w:t>
      </w:r>
      <w:proofErr w:type="gramStart"/>
      <w:r w:rsidR="003B1869">
        <w:rPr>
          <w:bCs/>
          <w:color w:val="000000"/>
        </w:rPr>
        <w:t>College</w:t>
      </w:r>
      <w:proofErr w:type="gramEnd"/>
      <w:r w:rsidR="003B1869">
        <w:rPr>
          <w:bCs/>
          <w:color w:val="000000"/>
        </w:rPr>
        <w:t xml:space="preserve"> committees.  </w:t>
      </w:r>
      <w:r w:rsidR="003B09DA" w:rsidRPr="003B09DA">
        <w:rPr>
          <w:bCs/>
          <w:color w:val="000000"/>
        </w:rPr>
        <w:t xml:space="preserve">To promote a broad viewpoint in all issues affecting faculty, the committee will consider all forms of diversity in its identification of candidates for open positions.  </w:t>
      </w:r>
    </w:p>
    <w:p w14:paraId="6EF926A3" w14:textId="64579D42" w:rsidR="003B1869" w:rsidRDefault="00231328" w:rsidP="004573C6">
      <w:pPr>
        <w:pStyle w:val="NormalWeb"/>
        <w:spacing w:before="0" w:beforeAutospacing="0" w:after="240" w:afterAutospacing="0"/>
        <w:ind w:left="1080" w:hanging="360"/>
        <w:rPr>
          <w:bCs/>
          <w:color w:val="000000"/>
        </w:rPr>
      </w:pPr>
      <w:r>
        <w:rPr>
          <w:bCs/>
          <w:color w:val="000000"/>
        </w:rPr>
        <w:t>d</w:t>
      </w:r>
      <w:r w:rsidR="003B1869">
        <w:rPr>
          <w:bCs/>
          <w:color w:val="000000"/>
        </w:rPr>
        <w:t>.</w:t>
      </w:r>
      <w:r w:rsidR="003B1869">
        <w:rPr>
          <w:bCs/>
          <w:color w:val="000000"/>
        </w:rPr>
        <w:tab/>
      </w:r>
      <w:r w:rsidR="003B09DA" w:rsidRPr="003B09DA">
        <w:rPr>
          <w:bCs/>
          <w:color w:val="000000"/>
        </w:rPr>
        <w:t xml:space="preserve">Nominations may be solicited via written or electronic correspondence, or in person. The Nominating Committee shall confirm the willingness of nominated faculty to serve in positions prior to elections. </w:t>
      </w:r>
    </w:p>
    <w:p w14:paraId="674C23E3" w14:textId="103F83F6" w:rsidR="003B09DA" w:rsidRDefault="00231328" w:rsidP="004573C6">
      <w:pPr>
        <w:pStyle w:val="NormalWeb"/>
        <w:spacing w:before="0" w:beforeAutospacing="0" w:after="240" w:afterAutospacing="0"/>
        <w:ind w:left="1080" w:hanging="360"/>
        <w:rPr>
          <w:bCs/>
          <w:color w:val="000000"/>
        </w:rPr>
      </w:pPr>
      <w:r>
        <w:rPr>
          <w:bCs/>
          <w:color w:val="000000"/>
        </w:rPr>
        <w:t>e</w:t>
      </w:r>
      <w:r w:rsidR="003B1869">
        <w:rPr>
          <w:bCs/>
          <w:color w:val="000000"/>
        </w:rPr>
        <w:t>.</w:t>
      </w:r>
      <w:r w:rsidR="003B1869">
        <w:rPr>
          <w:bCs/>
          <w:color w:val="000000"/>
        </w:rPr>
        <w:tab/>
      </w:r>
      <w:r w:rsidR="003B09DA" w:rsidRPr="003B09DA">
        <w:rPr>
          <w:bCs/>
          <w:color w:val="000000"/>
        </w:rPr>
        <w:t xml:space="preserve">The Nominating Committee of the Faculty Council shall report to the Leadership </w:t>
      </w:r>
      <w:r w:rsidR="004573C6">
        <w:rPr>
          <w:bCs/>
          <w:color w:val="000000"/>
        </w:rPr>
        <w:t>Team</w:t>
      </w:r>
      <w:r w:rsidR="004573C6" w:rsidRPr="003B09DA">
        <w:rPr>
          <w:bCs/>
          <w:color w:val="000000"/>
        </w:rPr>
        <w:t xml:space="preserve"> </w:t>
      </w:r>
      <w:r w:rsidR="003B09DA" w:rsidRPr="003B09DA">
        <w:rPr>
          <w:bCs/>
          <w:color w:val="000000"/>
        </w:rPr>
        <w:t xml:space="preserve">the names of confirmed candidates for these positions to be filled </w:t>
      </w:r>
      <w:r w:rsidR="003B09DA" w:rsidRPr="00EA78B1">
        <w:rPr>
          <w:bCs/>
          <w:color w:val="000000"/>
        </w:rPr>
        <w:t xml:space="preserve">by </w:t>
      </w:r>
      <w:r w:rsidR="007E5FC3">
        <w:rPr>
          <w:bCs/>
          <w:color w:val="000000"/>
        </w:rPr>
        <w:t>November</w:t>
      </w:r>
      <w:r w:rsidR="007E5FC3" w:rsidRPr="00EA78B1">
        <w:rPr>
          <w:bCs/>
          <w:color w:val="000000"/>
        </w:rPr>
        <w:t xml:space="preserve"> </w:t>
      </w:r>
      <w:r w:rsidR="00EA78B1" w:rsidRPr="00EA78B1">
        <w:rPr>
          <w:bCs/>
          <w:color w:val="000000"/>
        </w:rPr>
        <w:t>1</w:t>
      </w:r>
      <w:r w:rsidR="007E5FC3">
        <w:rPr>
          <w:bCs/>
          <w:color w:val="000000"/>
        </w:rPr>
        <w:t>5</w:t>
      </w:r>
      <w:r w:rsidR="003B09DA" w:rsidRPr="00EA78B1">
        <w:rPr>
          <w:bCs/>
          <w:color w:val="000000"/>
        </w:rPr>
        <w:t>,</w:t>
      </w:r>
      <w:r w:rsidR="003B09DA" w:rsidRPr="003B09DA">
        <w:rPr>
          <w:bCs/>
          <w:color w:val="000000"/>
        </w:rPr>
        <w:t xml:space="preserve"> prior to the start of the term of the open position(s).</w:t>
      </w:r>
    </w:p>
    <w:p w14:paraId="6F09B239" w14:textId="77777777" w:rsidR="00D54B7A" w:rsidRDefault="003B09DA" w:rsidP="00D54B7A">
      <w:pPr>
        <w:pStyle w:val="NormalWeb"/>
        <w:spacing w:before="0" w:beforeAutospacing="0" w:after="240" w:afterAutospacing="0"/>
        <w:rPr>
          <w:bCs/>
          <w:color w:val="000000"/>
        </w:rPr>
      </w:pPr>
      <w:r>
        <w:rPr>
          <w:bCs/>
          <w:color w:val="000000"/>
        </w:rPr>
        <w:t>3.</w:t>
      </w:r>
      <w:r>
        <w:rPr>
          <w:bCs/>
          <w:color w:val="000000"/>
        </w:rPr>
        <w:tab/>
      </w:r>
      <w:r w:rsidR="00D54B7A">
        <w:rPr>
          <w:bCs/>
          <w:color w:val="000000"/>
        </w:rPr>
        <w:t>FACULTY COUNCIL REPRESENTATIVE COMMITTEE</w:t>
      </w:r>
    </w:p>
    <w:p w14:paraId="62073116" w14:textId="77777777" w:rsidR="00DD5260" w:rsidRDefault="00C853F4" w:rsidP="00D54B7A">
      <w:pPr>
        <w:pStyle w:val="NormalWeb"/>
        <w:numPr>
          <w:ilvl w:val="1"/>
          <w:numId w:val="19"/>
        </w:numPr>
        <w:spacing w:before="0" w:beforeAutospacing="0" w:after="240" w:afterAutospacing="0"/>
        <w:rPr>
          <w:bCs/>
          <w:color w:val="000000"/>
        </w:rPr>
      </w:pPr>
      <w:r>
        <w:rPr>
          <w:bCs/>
          <w:color w:val="000000"/>
        </w:rPr>
        <w:t>The Faculty Council Representative Committee is composed of the Faculty Council Leadership Team and elected Core Faculty representatives from appropriate units</w:t>
      </w:r>
      <w:r w:rsidR="002E3AE2">
        <w:rPr>
          <w:bCs/>
          <w:color w:val="000000"/>
        </w:rPr>
        <w:t>/departments</w:t>
      </w:r>
      <w:r>
        <w:rPr>
          <w:bCs/>
          <w:color w:val="000000"/>
        </w:rPr>
        <w:t>.</w:t>
      </w:r>
      <w:r w:rsidR="006A34B7">
        <w:rPr>
          <w:bCs/>
          <w:color w:val="000000"/>
        </w:rPr>
        <w:t xml:space="preserve">  </w:t>
      </w:r>
      <w:r w:rsidR="00F14FE0">
        <w:rPr>
          <w:bCs/>
          <w:color w:val="000000"/>
        </w:rPr>
        <w:t>The Faculty Council Representative Committee charge</w:t>
      </w:r>
      <w:r w:rsidR="006A34B7">
        <w:rPr>
          <w:bCs/>
          <w:color w:val="000000"/>
        </w:rPr>
        <w:t xml:space="preserve"> is to consider and formulate short- and long-term goals of the Faculty Council and </w:t>
      </w:r>
      <w:r w:rsidR="00F51B40">
        <w:rPr>
          <w:bCs/>
          <w:color w:val="000000"/>
        </w:rPr>
        <w:t>NSU MD</w:t>
      </w:r>
      <w:r w:rsidR="006A34B7">
        <w:rPr>
          <w:bCs/>
          <w:color w:val="000000"/>
        </w:rPr>
        <w:t>.</w:t>
      </w:r>
    </w:p>
    <w:p w14:paraId="48F306E9" w14:textId="77777777" w:rsidR="00D54B7A" w:rsidRPr="002E3AE2" w:rsidRDefault="00DD5260" w:rsidP="00DD5260">
      <w:pPr>
        <w:pStyle w:val="NormalWeb"/>
        <w:numPr>
          <w:ilvl w:val="2"/>
          <w:numId w:val="19"/>
        </w:numPr>
        <w:spacing w:before="0" w:beforeAutospacing="0" w:after="240" w:afterAutospacing="0"/>
        <w:rPr>
          <w:bCs/>
          <w:color w:val="000000"/>
        </w:rPr>
      </w:pPr>
      <w:r w:rsidRPr="002E3AE2">
        <w:rPr>
          <w:bCs/>
          <w:color w:val="000000"/>
        </w:rPr>
        <w:t xml:space="preserve">The Faculty Council Representative Committee will be constituted when the College attains more than </w:t>
      </w:r>
      <w:r w:rsidR="002E3AE2" w:rsidRPr="00DD0F56">
        <w:rPr>
          <w:bCs/>
          <w:color w:val="000000"/>
        </w:rPr>
        <w:t>100</w:t>
      </w:r>
      <w:r w:rsidRPr="002E3AE2">
        <w:rPr>
          <w:bCs/>
          <w:color w:val="000000"/>
        </w:rPr>
        <w:t xml:space="preserve"> Core Faculty members</w:t>
      </w:r>
      <w:r w:rsidR="00920FE3" w:rsidRPr="002E3AE2">
        <w:rPr>
          <w:bCs/>
          <w:color w:val="000000"/>
        </w:rPr>
        <w:t xml:space="preserve"> and </w:t>
      </w:r>
      <w:r w:rsidR="00F14FE0" w:rsidRPr="002E3AE2">
        <w:rPr>
          <w:bCs/>
          <w:color w:val="000000"/>
        </w:rPr>
        <w:t>at least two</w:t>
      </w:r>
      <w:r w:rsidR="00920FE3" w:rsidRPr="002E3AE2">
        <w:rPr>
          <w:bCs/>
          <w:color w:val="000000"/>
        </w:rPr>
        <w:t xml:space="preserve"> </w:t>
      </w:r>
      <w:r w:rsidR="00DD0F56">
        <w:rPr>
          <w:bCs/>
          <w:color w:val="000000"/>
        </w:rPr>
        <w:t>Academic Units</w:t>
      </w:r>
      <w:r w:rsidRPr="002E3AE2">
        <w:rPr>
          <w:bCs/>
          <w:color w:val="000000"/>
        </w:rPr>
        <w:t>.</w:t>
      </w:r>
    </w:p>
    <w:p w14:paraId="2E5D0465" w14:textId="77777777" w:rsidR="00C853F4" w:rsidRDefault="00C853F4" w:rsidP="00D54B7A">
      <w:pPr>
        <w:pStyle w:val="NormalWeb"/>
        <w:numPr>
          <w:ilvl w:val="1"/>
          <w:numId w:val="19"/>
        </w:numPr>
        <w:spacing w:before="0" w:beforeAutospacing="0" w:after="240" w:afterAutospacing="0"/>
        <w:rPr>
          <w:bCs/>
          <w:color w:val="000000"/>
        </w:rPr>
      </w:pPr>
      <w:r>
        <w:rPr>
          <w:bCs/>
          <w:color w:val="000000"/>
        </w:rPr>
        <w:t>The Faculty Council Representative Committee is chaired by the president</w:t>
      </w:r>
      <w:r w:rsidR="00CE486E">
        <w:rPr>
          <w:bCs/>
          <w:color w:val="000000"/>
        </w:rPr>
        <w:t xml:space="preserve"> of the Faculty Council</w:t>
      </w:r>
      <w:r>
        <w:rPr>
          <w:bCs/>
          <w:color w:val="000000"/>
        </w:rPr>
        <w:t>.</w:t>
      </w:r>
      <w:r w:rsidR="006A34B7">
        <w:rPr>
          <w:bCs/>
          <w:color w:val="000000"/>
        </w:rPr>
        <w:t xml:space="preserve">  The Faculty Council Leadership Team will update the Representative Committee on all discussions or activities of the Executive Committee that pertain to the faculty</w:t>
      </w:r>
      <w:r w:rsidR="00F14FE0">
        <w:rPr>
          <w:bCs/>
          <w:color w:val="000000"/>
        </w:rPr>
        <w:t>.</w:t>
      </w:r>
      <w:r w:rsidR="006A34B7">
        <w:rPr>
          <w:bCs/>
          <w:color w:val="000000"/>
        </w:rPr>
        <w:t xml:space="preserve"> </w:t>
      </w:r>
    </w:p>
    <w:p w14:paraId="417E51CF" w14:textId="77777777" w:rsidR="00C853F4" w:rsidRDefault="00C853F4" w:rsidP="00D54B7A">
      <w:pPr>
        <w:pStyle w:val="NormalWeb"/>
        <w:numPr>
          <w:ilvl w:val="1"/>
          <w:numId w:val="19"/>
        </w:numPr>
        <w:spacing w:before="0" w:beforeAutospacing="0" w:after="240" w:afterAutospacing="0"/>
        <w:rPr>
          <w:bCs/>
          <w:color w:val="000000"/>
        </w:rPr>
      </w:pPr>
      <w:r>
        <w:rPr>
          <w:bCs/>
          <w:color w:val="000000"/>
        </w:rPr>
        <w:t xml:space="preserve"> The Faculty Council </w:t>
      </w:r>
      <w:r w:rsidR="00AD092C">
        <w:rPr>
          <w:bCs/>
          <w:color w:val="000000"/>
        </w:rPr>
        <w:t xml:space="preserve">Nominating </w:t>
      </w:r>
      <w:r>
        <w:rPr>
          <w:bCs/>
          <w:color w:val="000000"/>
        </w:rPr>
        <w:t xml:space="preserve">Committee will recruit candidates </w:t>
      </w:r>
      <w:r w:rsidR="00F14FE0">
        <w:rPr>
          <w:bCs/>
          <w:color w:val="000000"/>
        </w:rPr>
        <w:t xml:space="preserve">to stand for election </w:t>
      </w:r>
      <w:r>
        <w:rPr>
          <w:bCs/>
          <w:color w:val="000000"/>
        </w:rPr>
        <w:t xml:space="preserve">for </w:t>
      </w:r>
      <w:r w:rsidR="00D46271">
        <w:rPr>
          <w:bCs/>
          <w:color w:val="000000"/>
        </w:rPr>
        <w:t>representative positions</w:t>
      </w:r>
      <w:r w:rsidR="00D46271" w:rsidRPr="00CC55A7">
        <w:rPr>
          <w:bCs/>
          <w:color w:val="000000"/>
        </w:rPr>
        <w:t>.  Two</w:t>
      </w:r>
      <w:r w:rsidRPr="00CC55A7">
        <w:rPr>
          <w:bCs/>
          <w:color w:val="000000"/>
        </w:rPr>
        <w:t xml:space="preserve"> representative</w:t>
      </w:r>
      <w:r w:rsidR="00D46271" w:rsidRPr="00CC55A7">
        <w:rPr>
          <w:bCs/>
          <w:color w:val="000000"/>
        </w:rPr>
        <w:t>s</w:t>
      </w:r>
      <w:r w:rsidRPr="00CC55A7">
        <w:rPr>
          <w:bCs/>
          <w:color w:val="000000"/>
        </w:rPr>
        <w:t xml:space="preserve"> will come from </w:t>
      </w:r>
      <w:r w:rsidR="00BE7505" w:rsidRPr="00CC55A7">
        <w:rPr>
          <w:bCs/>
          <w:color w:val="000000"/>
        </w:rPr>
        <w:t xml:space="preserve">Core Faculty who provide medical education to </w:t>
      </w:r>
      <w:proofErr w:type="gramStart"/>
      <w:r w:rsidR="00BE7505" w:rsidRPr="00CC55A7">
        <w:rPr>
          <w:bCs/>
          <w:color w:val="000000"/>
        </w:rPr>
        <w:t>College</w:t>
      </w:r>
      <w:proofErr w:type="gramEnd"/>
      <w:r w:rsidR="00BE7505" w:rsidRPr="00CC55A7">
        <w:rPr>
          <w:bCs/>
          <w:color w:val="000000"/>
        </w:rPr>
        <w:t xml:space="preserve"> students and have joint appointments in other Colleges. Two representatives will come from clinical departments.  </w:t>
      </w:r>
      <w:r w:rsidR="00F14FE0" w:rsidRPr="00CC55A7">
        <w:rPr>
          <w:bCs/>
          <w:color w:val="000000"/>
        </w:rPr>
        <w:t>One representative</w:t>
      </w:r>
      <w:r w:rsidR="00CC55A7" w:rsidRPr="00CC55A7">
        <w:rPr>
          <w:bCs/>
          <w:color w:val="000000"/>
        </w:rPr>
        <w:t xml:space="preserve"> will come</w:t>
      </w:r>
      <w:r w:rsidR="00F14FE0" w:rsidRPr="00CC55A7">
        <w:rPr>
          <w:bCs/>
          <w:color w:val="000000"/>
        </w:rPr>
        <w:t xml:space="preserve"> f</w:t>
      </w:r>
      <w:r w:rsidR="00CC55A7" w:rsidRPr="00CC55A7">
        <w:rPr>
          <w:bCs/>
          <w:color w:val="000000"/>
        </w:rPr>
        <w:t>rom</w:t>
      </w:r>
      <w:r w:rsidR="00F14FE0" w:rsidRPr="00CC55A7">
        <w:rPr>
          <w:bCs/>
          <w:color w:val="000000"/>
        </w:rPr>
        <w:t xml:space="preserve"> research</w:t>
      </w:r>
      <w:r w:rsidR="00CC55A7" w:rsidRPr="00CC55A7">
        <w:rPr>
          <w:bCs/>
          <w:color w:val="000000"/>
        </w:rPr>
        <w:t>.</w:t>
      </w:r>
      <w:r w:rsidR="00D46271">
        <w:rPr>
          <w:bCs/>
          <w:color w:val="000000"/>
        </w:rPr>
        <w:t xml:space="preserve">  </w:t>
      </w:r>
      <w:r w:rsidR="00BE7505">
        <w:rPr>
          <w:bCs/>
          <w:color w:val="000000"/>
        </w:rPr>
        <w:t>As</w:t>
      </w:r>
      <w:r w:rsidR="00EB3144">
        <w:rPr>
          <w:bCs/>
          <w:color w:val="000000"/>
        </w:rPr>
        <w:t xml:space="preserve"> NSU MD</w:t>
      </w:r>
      <w:r w:rsidR="00BE7505">
        <w:rPr>
          <w:bCs/>
          <w:color w:val="000000"/>
        </w:rPr>
        <w:t xml:space="preserve"> develops more departments</w:t>
      </w:r>
      <w:r w:rsidR="00CC55A7">
        <w:rPr>
          <w:bCs/>
          <w:color w:val="000000"/>
        </w:rPr>
        <w:t>/</w:t>
      </w:r>
      <w:r w:rsidR="00BE7505">
        <w:rPr>
          <w:bCs/>
          <w:color w:val="000000"/>
        </w:rPr>
        <w:t xml:space="preserve">units, additional positions will be added to the Faculty Council Representative Committee on a proportionate basis.  At the </w:t>
      </w:r>
      <w:r w:rsidR="00BE7505">
        <w:rPr>
          <w:bCs/>
          <w:color w:val="000000"/>
        </w:rPr>
        <w:lastRenderedPageBreak/>
        <w:t>discretion of the Leadership Team, up to two additional members can be added to the Representative Committee without requiring a formal change to the bylaws.</w:t>
      </w:r>
    </w:p>
    <w:p w14:paraId="2615581B" w14:textId="77777777" w:rsidR="00F14FE0" w:rsidRPr="00C824D7" w:rsidRDefault="00F14FE0" w:rsidP="00F14FE0">
      <w:pPr>
        <w:pStyle w:val="NormalWeb"/>
        <w:numPr>
          <w:ilvl w:val="1"/>
          <w:numId w:val="19"/>
        </w:numPr>
        <w:spacing w:before="0" w:beforeAutospacing="0" w:after="240" w:afterAutospacing="0"/>
        <w:rPr>
          <w:bCs/>
          <w:color w:val="000000"/>
        </w:rPr>
      </w:pPr>
      <w:r>
        <w:rPr>
          <w:bCs/>
          <w:color w:val="000000"/>
        </w:rPr>
        <w:t xml:space="preserve">Representatives will serve </w:t>
      </w:r>
      <w:proofErr w:type="gramStart"/>
      <w:r>
        <w:rPr>
          <w:bCs/>
          <w:color w:val="000000"/>
        </w:rPr>
        <w:t>two year</w:t>
      </w:r>
      <w:proofErr w:type="gramEnd"/>
      <w:r>
        <w:rPr>
          <w:bCs/>
          <w:color w:val="000000"/>
        </w:rPr>
        <w:t xml:space="preserve"> terms (with the exception of the first year, where half the representatives will serve a one-year term).  If an elected representative is unable to complete his or her term, a new election will be carried out within three months to identify a new representative.</w:t>
      </w:r>
    </w:p>
    <w:p w14:paraId="1BE1B87C" w14:textId="77777777" w:rsidR="00D46271" w:rsidRDefault="006A34B7" w:rsidP="00D54B7A">
      <w:pPr>
        <w:pStyle w:val="NormalWeb"/>
        <w:numPr>
          <w:ilvl w:val="1"/>
          <w:numId w:val="19"/>
        </w:numPr>
        <w:spacing w:before="0" w:beforeAutospacing="0" w:after="240" w:afterAutospacing="0"/>
        <w:rPr>
          <w:bCs/>
          <w:color w:val="000000"/>
        </w:rPr>
      </w:pPr>
      <w:r>
        <w:rPr>
          <w:bCs/>
          <w:color w:val="000000"/>
        </w:rPr>
        <w:t>The Representative Committee may invite the Dean to attend its meetings to inform and di</w:t>
      </w:r>
      <w:r w:rsidR="00DF273B">
        <w:rPr>
          <w:bCs/>
          <w:color w:val="000000"/>
        </w:rPr>
        <w:t>scuss specific issues with the Committee.  The Dean may request to meet with the Committee to discuss issues with the Committee.</w:t>
      </w:r>
    </w:p>
    <w:p w14:paraId="3D6F3B1F" w14:textId="77777777" w:rsidR="00484363" w:rsidRDefault="00484363" w:rsidP="00277E66"/>
    <w:p w14:paraId="6F3BF870" w14:textId="77777777" w:rsidR="00484363" w:rsidRPr="00484363" w:rsidRDefault="00484363" w:rsidP="00277E66">
      <w:pPr>
        <w:rPr>
          <w:b/>
        </w:rPr>
      </w:pPr>
      <w:r>
        <w:rPr>
          <w:b/>
        </w:rPr>
        <w:t xml:space="preserve">ARTICLE VII:  </w:t>
      </w:r>
      <w:r w:rsidR="00EB3144">
        <w:rPr>
          <w:b/>
        </w:rPr>
        <w:t>NSU MD</w:t>
      </w:r>
      <w:r>
        <w:rPr>
          <w:b/>
        </w:rPr>
        <w:t xml:space="preserve"> </w:t>
      </w:r>
      <w:r w:rsidR="00F14FE0">
        <w:rPr>
          <w:b/>
        </w:rPr>
        <w:t xml:space="preserve">STANDING </w:t>
      </w:r>
      <w:r>
        <w:rPr>
          <w:b/>
        </w:rPr>
        <w:t>COMMITTEES</w:t>
      </w:r>
    </w:p>
    <w:p w14:paraId="6AB6DB45" w14:textId="77777777" w:rsidR="007E0855" w:rsidRDefault="007E0855" w:rsidP="00277E66"/>
    <w:p w14:paraId="0406C634" w14:textId="77777777" w:rsidR="0065646D" w:rsidRDefault="0065646D" w:rsidP="00C853F4">
      <w:pPr>
        <w:pStyle w:val="NormalWeb"/>
        <w:numPr>
          <w:ilvl w:val="0"/>
          <w:numId w:val="26"/>
        </w:numPr>
        <w:spacing w:before="0" w:beforeAutospacing="0" w:after="240" w:afterAutospacing="0"/>
        <w:rPr>
          <w:bCs/>
          <w:color w:val="000000"/>
        </w:rPr>
      </w:pPr>
      <w:r>
        <w:rPr>
          <w:bCs/>
          <w:color w:val="000000"/>
        </w:rPr>
        <w:t xml:space="preserve">GENERAL COMMITTEE OPERATIONS  </w:t>
      </w:r>
    </w:p>
    <w:p w14:paraId="12EE6E18" w14:textId="7518DC30" w:rsidR="00CC55A7" w:rsidRPr="00DF1FF8" w:rsidRDefault="00CC55A7" w:rsidP="00920FE3">
      <w:pPr>
        <w:pStyle w:val="NormalWeb"/>
        <w:numPr>
          <w:ilvl w:val="1"/>
          <w:numId w:val="26"/>
        </w:numPr>
        <w:spacing w:before="0" w:beforeAutospacing="0" w:after="240" w:afterAutospacing="0"/>
        <w:rPr>
          <w:bCs/>
          <w:color w:val="000000"/>
        </w:rPr>
      </w:pPr>
      <w:r>
        <w:rPr>
          <w:bCs/>
          <w:color w:val="000000"/>
        </w:rPr>
        <w:t xml:space="preserve">Appointments to Committees of </w:t>
      </w:r>
      <w:r w:rsidR="00645353">
        <w:rPr>
          <w:bCs/>
          <w:color w:val="000000"/>
        </w:rPr>
        <w:t>NSU MD</w:t>
      </w:r>
      <w:r>
        <w:rPr>
          <w:bCs/>
          <w:color w:val="000000"/>
        </w:rPr>
        <w:t xml:space="preserve"> will be for </w:t>
      </w:r>
      <w:r w:rsidR="002050B7">
        <w:rPr>
          <w:bCs/>
          <w:color w:val="000000"/>
        </w:rPr>
        <w:t>two</w:t>
      </w:r>
      <w:r>
        <w:rPr>
          <w:bCs/>
          <w:color w:val="000000"/>
        </w:rPr>
        <w:t xml:space="preserve"> year</w:t>
      </w:r>
      <w:r w:rsidR="002050B7">
        <w:rPr>
          <w:bCs/>
          <w:color w:val="000000"/>
        </w:rPr>
        <w:t>s</w:t>
      </w:r>
      <w:r>
        <w:rPr>
          <w:bCs/>
          <w:color w:val="000000"/>
        </w:rPr>
        <w:t xml:space="preserve">, unless </w:t>
      </w:r>
      <w:r w:rsidR="002050B7">
        <w:rPr>
          <w:bCs/>
          <w:color w:val="000000"/>
        </w:rPr>
        <w:t>other</w:t>
      </w:r>
      <w:r>
        <w:rPr>
          <w:bCs/>
          <w:color w:val="000000"/>
        </w:rPr>
        <w:t xml:space="preserve"> terms are set forth in the bylaws.</w:t>
      </w:r>
      <w:r w:rsidR="008B48A4">
        <w:rPr>
          <w:bCs/>
          <w:color w:val="000000"/>
        </w:rPr>
        <w:t xml:space="preserve">  Normally, appointments </w:t>
      </w:r>
      <w:r w:rsidR="008B48A4" w:rsidRPr="00DF1FF8">
        <w:rPr>
          <w:bCs/>
          <w:color w:val="000000"/>
        </w:rPr>
        <w:t>commence on July 1 and end on June 30 of the following year or years.</w:t>
      </w:r>
    </w:p>
    <w:p w14:paraId="56A9DB18" w14:textId="2704F3B0" w:rsidR="002050B7" w:rsidRPr="00DF1FF8" w:rsidRDefault="002050B7" w:rsidP="002050B7">
      <w:pPr>
        <w:pStyle w:val="NormalWeb"/>
        <w:numPr>
          <w:ilvl w:val="1"/>
          <w:numId w:val="26"/>
        </w:numPr>
        <w:spacing w:before="0" w:beforeAutospacing="0" w:after="240" w:afterAutospacing="0"/>
        <w:rPr>
          <w:bCs/>
          <w:color w:val="000000"/>
        </w:rPr>
      </w:pPr>
      <w:r w:rsidRPr="00DF1FF8">
        <w:rPr>
          <w:bCs/>
          <w:color w:val="000000"/>
        </w:rPr>
        <w:t xml:space="preserve">Each Committee will have a Chair </w:t>
      </w:r>
      <w:r w:rsidR="005134B0">
        <w:rPr>
          <w:bCs/>
          <w:color w:val="000000"/>
        </w:rPr>
        <w:t>who</w:t>
      </w:r>
      <w:r w:rsidRPr="00DF1FF8">
        <w:rPr>
          <w:bCs/>
          <w:color w:val="000000"/>
        </w:rPr>
        <w:t xml:space="preserve"> will serve a two-year term, unless other terms are set forth in the bylaws.</w:t>
      </w:r>
    </w:p>
    <w:p w14:paraId="7262E2F6" w14:textId="55080A9E" w:rsidR="002050B7" w:rsidRPr="00DF1FF8" w:rsidRDefault="002050B7" w:rsidP="002050B7">
      <w:pPr>
        <w:pStyle w:val="NormalWeb"/>
        <w:numPr>
          <w:ilvl w:val="1"/>
          <w:numId w:val="26"/>
        </w:numPr>
        <w:spacing w:before="0" w:beforeAutospacing="0" w:after="240" w:afterAutospacing="0"/>
        <w:rPr>
          <w:bCs/>
          <w:color w:val="000000"/>
        </w:rPr>
      </w:pPr>
      <w:r w:rsidRPr="00DF1FF8">
        <w:rPr>
          <w:bCs/>
          <w:color w:val="000000"/>
        </w:rPr>
        <w:t>The major committees responsible for the MD program (the Admissions Committee, the Curriculum Committee, and its subcommittees that meet monthly) will have a Vice Chair</w:t>
      </w:r>
      <w:r w:rsidR="009F051F">
        <w:rPr>
          <w:bCs/>
          <w:color w:val="000000"/>
        </w:rPr>
        <w:t xml:space="preserve"> and the remaining academic standing committees may have a Vice Chair as determined by the program needs</w:t>
      </w:r>
      <w:r w:rsidRPr="00DF1FF8">
        <w:rPr>
          <w:bCs/>
          <w:color w:val="000000"/>
        </w:rPr>
        <w:t xml:space="preserve">.  The Vice Chair will serve as Chair in the Chair’s absence and will serve a two-year </w:t>
      </w:r>
      <w:r w:rsidR="003A24FE" w:rsidRPr="00DF1FF8">
        <w:rPr>
          <w:bCs/>
          <w:color w:val="000000"/>
        </w:rPr>
        <w:t>term</w:t>
      </w:r>
      <w:r w:rsidR="003A24FE">
        <w:rPr>
          <w:bCs/>
          <w:color w:val="000000"/>
        </w:rPr>
        <w:t>,</w:t>
      </w:r>
      <w:r w:rsidR="003A24FE" w:rsidRPr="00DF1FF8">
        <w:rPr>
          <w:bCs/>
          <w:color w:val="000000"/>
        </w:rPr>
        <w:t xml:space="preserve"> unless</w:t>
      </w:r>
      <w:r w:rsidRPr="00DF1FF8">
        <w:rPr>
          <w:bCs/>
          <w:color w:val="000000"/>
        </w:rPr>
        <w:t xml:space="preserve"> other terms are set forth in the bylaws. The Vice Chair will become the Chair at the end of his/her two-year term.</w:t>
      </w:r>
    </w:p>
    <w:p w14:paraId="600240D8" w14:textId="2D4FB245" w:rsidR="00F14FE0" w:rsidRDefault="005134B0" w:rsidP="00920FE3">
      <w:pPr>
        <w:pStyle w:val="NormalWeb"/>
        <w:numPr>
          <w:ilvl w:val="1"/>
          <w:numId w:val="26"/>
        </w:numPr>
        <w:spacing w:before="0" w:beforeAutospacing="0" w:after="240" w:afterAutospacing="0"/>
        <w:rPr>
          <w:bCs/>
          <w:color w:val="000000"/>
        </w:rPr>
      </w:pPr>
      <w:r>
        <w:rPr>
          <w:bCs/>
          <w:color w:val="000000"/>
        </w:rPr>
        <w:t>M</w:t>
      </w:r>
      <w:r w:rsidR="0065646D" w:rsidRPr="0065646D">
        <w:rPr>
          <w:bCs/>
          <w:color w:val="000000"/>
        </w:rPr>
        <w:t>embers</w:t>
      </w:r>
      <w:r>
        <w:rPr>
          <w:bCs/>
          <w:color w:val="000000"/>
        </w:rPr>
        <w:t xml:space="preserve"> will be appointed</w:t>
      </w:r>
      <w:r w:rsidR="0065646D" w:rsidRPr="0065646D">
        <w:rPr>
          <w:bCs/>
          <w:color w:val="000000"/>
        </w:rPr>
        <w:t xml:space="preserve"> to serve on Committees</w:t>
      </w:r>
      <w:r w:rsidR="00E74F4A">
        <w:rPr>
          <w:bCs/>
          <w:color w:val="000000"/>
        </w:rPr>
        <w:t xml:space="preserve"> of the College</w:t>
      </w:r>
      <w:r w:rsidR="00F14FE0">
        <w:rPr>
          <w:bCs/>
          <w:color w:val="000000"/>
        </w:rPr>
        <w:t>:</w:t>
      </w:r>
    </w:p>
    <w:p w14:paraId="517E8C2A" w14:textId="1D05D415" w:rsidR="00F14FE0" w:rsidRDefault="00F14FE0" w:rsidP="00F14FE0">
      <w:pPr>
        <w:pStyle w:val="NormalWeb"/>
        <w:numPr>
          <w:ilvl w:val="2"/>
          <w:numId w:val="26"/>
        </w:numPr>
        <w:spacing w:before="0" w:beforeAutospacing="0" w:after="240" w:afterAutospacing="0"/>
        <w:rPr>
          <w:bCs/>
          <w:color w:val="000000"/>
        </w:rPr>
      </w:pPr>
      <w:r>
        <w:rPr>
          <w:bCs/>
          <w:color w:val="000000"/>
        </w:rPr>
        <w:t>At the end of the multi-year appointment, or</w:t>
      </w:r>
    </w:p>
    <w:p w14:paraId="7ED3FE19" w14:textId="77777777" w:rsidR="0065646D" w:rsidRPr="00F14FE0" w:rsidRDefault="00F14FE0" w:rsidP="00F14FE0">
      <w:pPr>
        <w:pStyle w:val="NormalWeb"/>
        <w:numPr>
          <w:ilvl w:val="2"/>
          <w:numId w:val="26"/>
        </w:numPr>
        <w:spacing w:before="0" w:beforeAutospacing="0" w:after="240" w:afterAutospacing="0"/>
        <w:rPr>
          <w:bCs/>
          <w:color w:val="000000"/>
        </w:rPr>
      </w:pPr>
      <w:r>
        <w:rPr>
          <w:bCs/>
          <w:color w:val="000000"/>
        </w:rPr>
        <w:t>When necessary to fill a vacancy</w:t>
      </w:r>
      <w:r w:rsidR="0065646D" w:rsidRPr="00F14FE0">
        <w:rPr>
          <w:bCs/>
          <w:color w:val="000000"/>
        </w:rPr>
        <w:t>.</w:t>
      </w:r>
    </w:p>
    <w:p w14:paraId="426C760A" w14:textId="77777777" w:rsidR="00401B27" w:rsidRDefault="00F64E0B" w:rsidP="00920FE3">
      <w:pPr>
        <w:pStyle w:val="NormalWeb"/>
        <w:numPr>
          <w:ilvl w:val="1"/>
          <w:numId w:val="26"/>
        </w:numPr>
        <w:spacing w:before="0" w:beforeAutospacing="0" w:after="240" w:afterAutospacing="0"/>
        <w:rPr>
          <w:bCs/>
          <w:color w:val="000000"/>
        </w:rPr>
      </w:pPr>
      <w:r>
        <w:rPr>
          <w:bCs/>
          <w:color w:val="000000"/>
        </w:rPr>
        <w:t xml:space="preserve">Unless required by a vacancy, the terms of Chairs, Vice-Chairs, and committee members commence on July 1.  </w:t>
      </w:r>
    </w:p>
    <w:p w14:paraId="7E90CE19" w14:textId="1109DCE8" w:rsidR="00F64E0B" w:rsidRDefault="002E4CD8" w:rsidP="00920FE3">
      <w:pPr>
        <w:pStyle w:val="NormalWeb"/>
        <w:numPr>
          <w:ilvl w:val="1"/>
          <w:numId w:val="26"/>
        </w:numPr>
        <w:spacing w:before="0" w:beforeAutospacing="0" w:after="240" w:afterAutospacing="0"/>
        <w:rPr>
          <w:bCs/>
          <w:color w:val="000000"/>
        </w:rPr>
      </w:pPr>
      <w:r>
        <w:rPr>
          <w:bCs/>
          <w:color w:val="000000"/>
        </w:rPr>
        <w:t>The process</w:t>
      </w:r>
      <w:r w:rsidR="00F64E0B">
        <w:rPr>
          <w:bCs/>
          <w:color w:val="000000"/>
        </w:rPr>
        <w:t>es</w:t>
      </w:r>
      <w:r>
        <w:rPr>
          <w:bCs/>
          <w:color w:val="000000"/>
        </w:rPr>
        <w:t xml:space="preserve"> for selection of committee members being </w:t>
      </w:r>
      <w:r w:rsidR="00F64E0B">
        <w:rPr>
          <w:bCs/>
          <w:color w:val="000000"/>
        </w:rPr>
        <w:t xml:space="preserve">regularly </w:t>
      </w:r>
      <w:r>
        <w:rPr>
          <w:bCs/>
          <w:color w:val="000000"/>
        </w:rPr>
        <w:t>appointed</w:t>
      </w:r>
      <w:r w:rsidR="00F64E0B">
        <w:rPr>
          <w:bCs/>
          <w:color w:val="000000"/>
        </w:rPr>
        <w:t xml:space="preserve"> is as follows:</w:t>
      </w:r>
    </w:p>
    <w:p w14:paraId="65552971" w14:textId="474EF2A0" w:rsidR="00401B27" w:rsidRDefault="00401B27" w:rsidP="00F64E0B">
      <w:pPr>
        <w:pStyle w:val="NormalWeb"/>
        <w:numPr>
          <w:ilvl w:val="2"/>
          <w:numId w:val="26"/>
        </w:numPr>
        <w:spacing w:before="0" w:beforeAutospacing="0" w:after="240" w:afterAutospacing="0"/>
        <w:rPr>
          <w:bCs/>
          <w:color w:val="000000"/>
        </w:rPr>
      </w:pPr>
      <w:r>
        <w:rPr>
          <w:bCs/>
          <w:color w:val="000000"/>
        </w:rPr>
        <w:lastRenderedPageBreak/>
        <w:t xml:space="preserve">In </w:t>
      </w:r>
      <w:r w:rsidR="003A24FE">
        <w:rPr>
          <w:bCs/>
          <w:color w:val="000000"/>
        </w:rPr>
        <w:t>the Spring</w:t>
      </w:r>
      <w:r>
        <w:rPr>
          <w:bCs/>
          <w:color w:val="000000"/>
        </w:rPr>
        <w:t>, faculty are notified that selection of committee members is beginning and encouraged to discuss with NSU MD’s Office of Faculty Affairs</w:t>
      </w:r>
      <w:r w:rsidR="00185F84">
        <w:rPr>
          <w:bCs/>
          <w:color w:val="000000"/>
        </w:rPr>
        <w:t xml:space="preserve"> (“OFA”)</w:t>
      </w:r>
      <w:r>
        <w:rPr>
          <w:bCs/>
          <w:color w:val="000000"/>
        </w:rPr>
        <w:t xml:space="preserve"> or members of the Faculty Council Nominating Committee any interest or preferences in serving one or more committees.</w:t>
      </w:r>
      <w:r w:rsidR="00D90D96">
        <w:rPr>
          <w:bCs/>
          <w:color w:val="000000"/>
        </w:rPr>
        <w:t xml:space="preserve">  The OFA will periodically remind faculty members of the opportunity to serve and encourage them to volunteer. </w:t>
      </w:r>
    </w:p>
    <w:p w14:paraId="6544B421" w14:textId="0B236C24" w:rsidR="005134B0" w:rsidRDefault="00401B27" w:rsidP="00F64E0B">
      <w:pPr>
        <w:pStyle w:val="NormalWeb"/>
        <w:numPr>
          <w:ilvl w:val="2"/>
          <w:numId w:val="26"/>
        </w:numPr>
        <w:spacing w:before="0" w:beforeAutospacing="0" w:after="240" w:afterAutospacing="0"/>
        <w:rPr>
          <w:bCs/>
          <w:color w:val="000000"/>
        </w:rPr>
      </w:pPr>
      <w:r>
        <w:rPr>
          <w:bCs/>
          <w:color w:val="000000"/>
        </w:rPr>
        <w:t>The Faculty Council Nominating Committee identif</w:t>
      </w:r>
      <w:r w:rsidR="00D90D96">
        <w:rPr>
          <w:bCs/>
          <w:color w:val="000000"/>
        </w:rPr>
        <w:t>ies</w:t>
      </w:r>
      <w:r>
        <w:rPr>
          <w:bCs/>
          <w:color w:val="000000"/>
        </w:rPr>
        <w:t xml:space="preserve"> faculty </w:t>
      </w:r>
      <w:r w:rsidR="00185F84">
        <w:rPr>
          <w:bCs/>
          <w:color w:val="000000"/>
        </w:rPr>
        <w:t xml:space="preserve">candidates </w:t>
      </w:r>
      <w:r w:rsidR="00D90D96">
        <w:rPr>
          <w:bCs/>
          <w:color w:val="000000"/>
        </w:rPr>
        <w:t>who are willing to provide</w:t>
      </w:r>
      <w:r w:rsidR="00185F84">
        <w:rPr>
          <w:bCs/>
          <w:color w:val="000000"/>
        </w:rPr>
        <w:t xml:space="preserve"> service on one or more committees and will </w:t>
      </w:r>
      <w:r w:rsidR="00D90D96">
        <w:rPr>
          <w:bCs/>
          <w:color w:val="000000"/>
        </w:rPr>
        <w:t xml:space="preserve">identify </w:t>
      </w:r>
      <w:r w:rsidR="00185F84">
        <w:rPr>
          <w:bCs/>
          <w:color w:val="000000"/>
        </w:rPr>
        <w:t>recommend</w:t>
      </w:r>
      <w:r w:rsidR="00D90D96">
        <w:rPr>
          <w:bCs/>
          <w:color w:val="000000"/>
        </w:rPr>
        <w:t>ed</w:t>
      </w:r>
      <w:r w:rsidR="00185F84">
        <w:rPr>
          <w:bCs/>
          <w:color w:val="000000"/>
        </w:rPr>
        <w:t xml:space="preserve"> </w:t>
      </w:r>
      <w:r w:rsidR="00D90D96">
        <w:rPr>
          <w:bCs/>
          <w:color w:val="000000"/>
        </w:rPr>
        <w:t xml:space="preserve">faculty </w:t>
      </w:r>
      <w:r w:rsidR="00185F84">
        <w:rPr>
          <w:bCs/>
          <w:color w:val="000000"/>
        </w:rPr>
        <w:t xml:space="preserve">members to OFA to be selected </w:t>
      </w:r>
      <w:r>
        <w:rPr>
          <w:bCs/>
          <w:color w:val="000000"/>
        </w:rPr>
        <w:t xml:space="preserve">for </w:t>
      </w:r>
      <w:r w:rsidR="00185F84">
        <w:rPr>
          <w:bCs/>
          <w:color w:val="000000"/>
        </w:rPr>
        <w:t xml:space="preserve">such </w:t>
      </w:r>
      <w:r>
        <w:rPr>
          <w:bCs/>
          <w:color w:val="000000"/>
        </w:rPr>
        <w:t>service</w:t>
      </w:r>
      <w:r w:rsidR="00185F84">
        <w:rPr>
          <w:bCs/>
          <w:color w:val="000000"/>
        </w:rPr>
        <w:t>.</w:t>
      </w:r>
    </w:p>
    <w:p w14:paraId="1468EF30" w14:textId="77777777" w:rsidR="00ED132B" w:rsidRDefault="00185F84" w:rsidP="00F64E0B">
      <w:pPr>
        <w:pStyle w:val="NormalWeb"/>
        <w:numPr>
          <w:ilvl w:val="2"/>
          <w:numId w:val="26"/>
        </w:numPr>
        <w:spacing w:before="0" w:beforeAutospacing="0" w:after="240" w:afterAutospacing="0"/>
        <w:rPr>
          <w:bCs/>
          <w:color w:val="000000"/>
        </w:rPr>
      </w:pPr>
      <w:r>
        <w:rPr>
          <w:bCs/>
          <w:color w:val="000000"/>
        </w:rPr>
        <w:t>The OFA identif</w:t>
      </w:r>
      <w:r w:rsidR="004447DD">
        <w:rPr>
          <w:bCs/>
          <w:color w:val="000000"/>
        </w:rPr>
        <w:t>ies</w:t>
      </w:r>
      <w:r>
        <w:rPr>
          <w:bCs/>
          <w:color w:val="000000"/>
        </w:rPr>
        <w:t xml:space="preserve"> the number of vacant positions in each committee</w:t>
      </w:r>
      <w:r w:rsidR="00D90D96">
        <w:rPr>
          <w:bCs/>
          <w:color w:val="000000"/>
        </w:rPr>
        <w:t xml:space="preserve"> and, if the number of volunteers </w:t>
      </w:r>
      <w:proofErr w:type="gramStart"/>
      <w:r w:rsidR="00D90D96">
        <w:rPr>
          <w:bCs/>
          <w:color w:val="000000"/>
        </w:rPr>
        <w:t>are</w:t>
      </w:r>
      <w:proofErr w:type="gramEnd"/>
      <w:r w:rsidR="00D90D96">
        <w:rPr>
          <w:bCs/>
          <w:color w:val="000000"/>
        </w:rPr>
        <w:t xml:space="preserve"> insufficient, will </w:t>
      </w:r>
      <w:r w:rsidR="00ED132B">
        <w:rPr>
          <w:bCs/>
          <w:color w:val="000000"/>
        </w:rPr>
        <w:t>reach out to eligible faculty and discuss whether they would be willing to</w:t>
      </w:r>
      <w:r w:rsidR="00D90D96">
        <w:rPr>
          <w:bCs/>
          <w:color w:val="000000"/>
        </w:rPr>
        <w:t xml:space="preserve"> serve</w:t>
      </w:r>
      <w:r w:rsidR="00ED132B">
        <w:rPr>
          <w:bCs/>
          <w:color w:val="000000"/>
        </w:rPr>
        <w:t xml:space="preserve"> on a committee.  </w:t>
      </w:r>
    </w:p>
    <w:p w14:paraId="2FC839F3" w14:textId="3F41752A" w:rsidR="00D90D96" w:rsidRPr="00ED132B" w:rsidRDefault="00ED132B" w:rsidP="00ED132B">
      <w:pPr>
        <w:pStyle w:val="NormalWeb"/>
        <w:numPr>
          <w:ilvl w:val="2"/>
          <w:numId w:val="26"/>
        </w:numPr>
        <w:spacing w:before="0" w:beforeAutospacing="0" w:after="240" w:afterAutospacing="0"/>
        <w:rPr>
          <w:bCs/>
          <w:color w:val="000000"/>
        </w:rPr>
      </w:pPr>
      <w:r>
        <w:rPr>
          <w:bCs/>
          <w:color w:val="000000"/>
        </w:rPr>
        <w:t xml:space="preserve">The OFA </w:t>
      </w:r>
      <w:r w:rsidR="003A24FE">
        <w:rPr>
          <w:bCs/>
          <w:color w:val="000000"/>
        </w:rPr>
        <w:t xml:space="preserve">collaborates with the Department Chair to determine if there are any conflicts of commitment </w:t>
      </w:r>
      <w:r w:rsidR="000B2E55">
        <w:rPr>
          <w:bCs/>
          <w:color w:val="000000"/>
        </w:rPr>
        <w:t xml:space="preserve">of </w:t>
      </w:r>
      <w:r>
        <w:rPr>
          <w:bCs/>
          <w:color w:val="000000"/>
        </w:rPr>
        <w:t>those willing to serve</w:t>
      </w:r>
      <w:r w:rsidR="000B2E55">
        <w:rPr>
          <w:bCs/>
          <w:color w:val="000000"/>
        </w:rPr>
        <w:t xml:space="preserve"> and ensure</w:t>
      </w:r>
      <w:r w:rsidR="004447DD">
        <w:rPr>
          <w:bCs/>
          <w:color w:val="000000"/>
        </w:rPr>
        <w:t>s</w:t>
      </w:r>
      <w:r w:rsidR="000B2E55">
        <w:rPr>
          <w:bCs/>
          <w:color w:val="000000"/>
        </w:rPr>
        <w:t xml:space="preserve"> that </w:t>
      </w:r>
      <w:r w:rsidR="002D1892">
        <w:rPr>
          <w:bCs/>
          <w:color w:val="000000"/>
        </w:rPr>
        <w:t xml:space="preserve">each </w:t>
      </w:r>
      <w:r w:rsidR="004447DD">
        <w:rPr>
          <w:bCs/>
          <w:color w:val="000000"/>
        </w:rPr>
        <w:t xml:space="preserve">candidate will be matched with a committee </w:t>
      </w:r>
      <w:r w:rsidR="002D1892">
        <w:rPr>
          <w:bCs/>
          <w:color w:val="000000"/>
        </w:rPr>
        <w:t>the service on which</w:t>
      </w:r>
      <w:r w:rsidR="004447DD">
        <w:rPr>
          <w:bCs/>
          <w:color w:val="000000"/>
        </w:rPr>
        <w:t xml:space="preserve"> will not</w:t>
      </w:r>
      <w:r w:rsidR="002D1892">
        <w:rPr>
          <w:bCs/>
          <w:color w:val="000000"/>
        </w:rPr>
        <w:t xml:space="preserve"> result in </w:t>
      </w:r>
      <w:r w:rsidR="00D90D96">
        <w:rPr>
          <w:bCs/>
          <w:color w:val="000000"/>
        </w:rPr>
        <w:t>an excessive workload</w:t>
      </w:r>
      <w:r w:rsidR="004447DD">
        <w:rPr>
          <w:bCs/>
          <w:color w:val="000000"/>
        </w:rPr>
        <w:t>.</w:t>
      </w:r>
      <w:r w:rsidR="00D90D96">
        <w:rPr>
          <w:bCs/>
          <w:color w:val="000000"/>
        </w:rPr>
        <w:t xml:space="preserve">  </w:t>
      </w:r>
    </w:p>
    <w:p w14:paraId="57FAAA46" w14:textId="7F21D6FF" w:rsidR="00771C5B" w:rsidRDefault="004447DD">
      <w:pPr>
        <w:pStyle w:val="NormalWeb"/>
        <w:numPr>
          <w:ilvl w:val="2"/>
          <w:numId w:val="26"/>
        </w:numPr>
        <w:spacing w:before="0" w:beforeAutospacing="0" w:after="240" w:afterAutospacing="0"/>
        <w:rPr>
          <w:bCs/>
          <w:color w:val="000000"/>
        </w:rPr>
      </w:pPr>
      <w:r>
        <w:rPr>
          <w:bCs/>
          <w:color w:val="000000"/>
        </w:rPr>
        <w:t>The OFA</w:t>
      </w:r>
      <w:r w:rsidR="004F0A79">
        <w:rPr>
          <w:bCs/>
          <w:color w:val="000000"/>
        </w:rPr>
        <w:t xml:space="preserve"> </w:t>
      </w:r>
      <w:r w:rsidR="00771C5B">
        <w:rPr>
          <w:bCs/>
          <w:color w:val="000000"/>
        </w:rPr>
        <w:t xml:space="preserve">in consultation with the EADASA </w:t>
      </w:r>
      <w:r w:rsidR="004F0A79">
        <w:rPr>
          <w:bCs/>
          <w:color w:val="000000"/>
        </w:rPr>
        <w:t xml:space="preserve">prepares a draft of the new committee rosters, tentatively matching faculty/committee based on a holistic assessment of </w:t>
      </w:r>
      <w:r w:rsidR="002F7113">
        <w:rPr>
          <w:bCs/>
          <w:color w:val="000000"/>
        </w:rPr>
        <w:t xml:space="preserve">multiple factors, including </w:t>
      </w:r>
      <w:r w:rsidR="006C4159">
        <w:rPr>
          <w:bCs/>
          <w:color w:val="000000"/>
        </w:rPr>
        <w:t xml:space="preserve">diversity, </w:t>
      </w:r>
      <w:r w:rsidR="002F7113">
        <w:rPr>
          <w:bCs/>
          <w:color w:val="000000"/>
        </w:rPr>
        <w:t xml:space="preserve">workload issues, </w:t>
      </w:r>
      <w:r w:rsidR="00766C94">
        <w:rPr>
          <w:bCs/>
          <w:color w:val="000000"/>
        </w:rPr>
        <w:t xml:space="preserve">interest, </w:t>
      </w:r>
      <w:r w:rsidR="006C4159">
        <w:rPr>
          <w:bCs/>
          <w:color w:val="000000"/>
        </w:rPr>
        <w:t>as well as</w:t>
      </w:r>
      <w:r w:rsidR="002F7113">
        <w:rPr>
          <w:bCs/>
          <w:color w:val="000000"/>
        </w:rPr>
        <w:t xml:space="preserve"> the importance of service and committee experience to enhance the faculty member’s career development and opportunity for promotion</w:t>
      </w:r>
      <w:r w:rsidR="006C4159">
        <w:rPr>
          <w:bCs/>
          <w:color w:val="000000"/>
        </w:rPr>
        <w:t>.</w:t>
      </w:r>
      <w:r>
        <w:rPr>
          <w:bCs/>
          <w:color w:val="000000"/>
        </w:rPr>
        <w:t xml:space="preserve">  </w:t>
      </w:r>
      <w:r w:rsidR="000B2E55">
        <w:rPr>
          <w:bCs/>
          <w:color w:val="000000"/>
        </w:rPr>
        <w:t xml:space="preserve">  </w:t>
      </w:r>
    </w:p>
    <w:p w14:paraId="6F4C3D2F" w14:textId="73115BEE" w:rsidR="00771C5B" w:rsidRPr="00771C5B" w:rsidRDefault="00771C5B" w:rsidP="00055D04">
      <w:pPr>
        <w:pStyle w:val="NormalWeb"/>
        <w:numPr>
          <w:ilvl w:val="2"/>
          <w:numId w:val="26"/>
        </w:numPr>
        <w:spacing w:before="0" w:beforeAutospacing="0" w:after="240" w:afterAutospacing="0"/>
        <w:rPr>
          <w:bCs/>
          <w:color w:val="000000"/>
        </w:rPr>
      </w:pPr>
      <w:r>
        <w:rPr>
          <w:bCs/>
          <w:color w:val="000000"/>
        </w:rPr>
        <w:t xml:space="preserve">The EADASA presents the draft committee roster to the Dean for ratification. The Dean may suggest changes to address the mission of NSU MD.  </w:t>
      </w:r>
      <w:r w:rsidR="00185F84">
        <w:rPr>
          <w:bCs/>
          <w:color w:val="000000"/>
        </w:rPr>
        <w:t xml:space="preserve"> </w:t>
      </w:r>
    </w:p>
    <w:p w14:paraId="25C7F2EE" w14:textId="6EB65E18" w:rsidR="00F14FE0" w:rsidRDefault="00F14FE0" w:rsidP="00920FE3">
      <w:pPr>
        <w:pStyle w:val="NormalWeb"/>
        <w:numPr>
          <w:ilvl w:val="1"/>
          <w:numId w:val="26"/>
        </w:numPr>
        <w:spacing w:before="0" w:beforeAutospacing="0" w:after="240" w:afterAutospacing="0"/>
        <w:rPr>
          <w:bCs/>
          <w:color w:val="000000"/>
        </w:rPr>
      </w:pPr>
      <w:r>
        <w:rPr>
          <w:bCs/>
          <w:color w:val="000000"/>
        </w:rPr>
        <w:t xml:space="preserve">Chairs of College Committees may create standing or ad hoc sub-committees to address specific needs.  </w:t>
      </w:r>
    </w:p>
    <w:p w14:paraId="0A614972" w14:textId="0D956A17" w:rsidR="001266F7" w:rsidRDefault="00010C6A" w:rsidP="00920FE3">
      <w:pPr>
        <w:pStyle w:val="NormalWeb"/>
        <w:numPr>
          <w:ilvl w:val="1"/>
          <w:numId w:val="26"/>
        </w:numPr>
        <w:spacing w:before="0" w:beforeAutospacing="0" w:after="240" w:afterAutospacing="0"/>
        <w:rPr>
          <w:bCs/>
          <w:color w:val="000000"/>
        </w:rPr>
      </w:pPr>
      <w:proofErr w:type="gramStart"/>
      <w:r>
        <w:rPr>
          <w:bCs/>
          <w:color w:val="000000"/>
        </w:rPr>
        <w:t>With the exception of</w:t>
      </w:r>
      <w:proofErr w:type="gramEnd"/>
      <w:r>
        <w:rPr>
          <w:bCs/>
          <w:color w:val="000000"/>
        </w:rPr>
        <w:t xml:space="preserve"> </w:t>
      </w:r>
      <w:r w:rsidR="00532B4E">
        <w:rPr>
          <w:bCs/>
          <w:color w:val="000000"/>
        </w:rPr>
        <w:t xml:space="preserve">the </w:t>
      </w:r>
      <w:r>
        <w:rPr>
          <w:bCs/>
          <w:color w:val="000000"/>
        </w:rPr>
        <w:t>Admissions Committee</w:t>
      </w:r>
      <w:r w:rsidR="003D0E21">
        <w:rPr>
          <w:bCs/>
          <w:color w:val="000000"/>
        </w:rPr>
        <w:t>,</w:t>
      </w:r>
      <w:r w:rsidR="00C94F67">
        <w:rPr>
          <w:bCs/>
          <w:color w:val="000000"/>
        </w:rPr>
        <w:t xml:space="preserve"> the M</w:t>
      </w:r>
      <w:r w:rsidR="00532B4E">
        <w:rPr>
          <w:bCs/>
          <w:color w:val="000000"/>
        </w:rPr>
        <w:t>erit and Promotion Committee</w:t>
      </w:r>
      <w:r w:rsidR="003D0E21">
        <w:rPr>
          <w:bCs/>
          <w:color w:val="000000"/>
        </w:rPr>
        <w:t>,</w:t>
      </w:r>
      <w:r>
        <w:rPr>
          <w:bCs/>
          <w:color w:val="000000"/>
        </w:rPr>
        <w:t xml:space="preserve"> and the Student Progress and Advising Committee, committees are not required to have a quorum present in order to validly operate and approve or reject proposals.  </w:t>
      </w:r>
    </w:p>
    <w:p w14:paraId="50C157F5" w14:textId="111440D0" w:rsidR="001266F7" w:rsidRDefault="00B37618" w:rsidP="00263E9F">
      <w:pPr>
        <w:pStyle w:val="NormalWeb"/>
        <w:numPr>
          <w:ilvl w:val="2"/>
          <w:numId w:val="26"/>
        </w:numPr>
        <w:spacing w:before="0" w:beforeAutospacing="0" w:after="240" w:afterAutospacing="0"/>
        <w:rPr>
          <w:bCs/>
          <w:color w:val="000000"/>
        </w:rPr>
      </w:pPr>
      <w:r>
        <w:rPr>
          <w:bCs/>
          <w:color w:val="000000"/>
        </w:rPr>
        <w:t>Each</w:t>
      </w:r>
      <w:r w:rsidR="001266F7">
        <w:rPr>
          <w:bCs/>
          <w:color w:val="000000"/>
        </w:rPr>
        <w:t xml:space="preserve"> </w:t>
      </w:r>
      <w:r w:rsidR="00A572C6">
        <w:rPr>
          <w:bCs/>
          <w:color w:val="000000"/>
        </w:rPr>
        <w:t xml:space="preserve">Committee </w:t>
      </w:r>
      <w:r w:rsidR="0096425B">
        <w:rPr>
          <w:bCs/>
          <w:color w:val="000000"/>
        </w:rPr>
        <w:t>shall</w:t>
      </w:r>
      <w:r>
        <w:rPr>
          <w:bCs/>
          <w:color w:val="000000"/>
        </w:rPr>
        <w:t xml:space="preserve"> determine th</w:t>
      </w:r>
      <w:r w:rsidR="006158C0">
        <w:rPr>
          <w:bCs/>
          <w:color w:val="000000"/>
        </w:rPr>
        <w:t>e operation</w:t>
      </w:r>
      <w:r w:rsidR="00405843">
        <w:rPr>
          <w:bCs/>
          <w:color w:val="000000"/>
        </w:rPr>
        <w:t>al procedures for their committee</w:t>
      </w:r>
      <w:r w:rsidR="00B3498C">
        <w:rPr>
          <w:bCs/>
          <w:color w:val="000000"/>
        </w:rPr>
        <w:t xml:space="preserve"> </w:t>
      </w:r>
      <w:proofErr w:type="gramStart"/>
      <w:r w:rsidR="00B3498C">
        <w:rPr>
          <w:bCs/>
          <w:color w:val="000000"/>
        </w:rPr>
        <w:t>so as to</w:t>
      </w:r>
      <w:proofErr w:type="gramEnd"/>
      <w:r w:rsidR="00B3498C">
        <w:rPr>
          <w:bCs/>
          <w:color w:val="000000"/>
        </w:rPr>
        <w:t xml:space="preserve"> ensure robust discussion and decision-making informed by </w:t>
      </w:r>
      <w:r w:rsidR="00A570CF">
        <w:rPr>
          <w:bCs/>
          <w:color w:val="000000"/>
        </w:rPr>
        <w:t>multiple perspectives</w:t>
      </w:r>
      <w:r w:rsidR="00377A8E">
        <w:rPr>
          <w:bCs/>
          <w:color w:val="000000"/>
        </w:rPr>
        <w:t>.  A</w:t>
      </w:r>
      <w:r w:rsidR="003D5055">
        <w:rPr>
          <w:bCs/>
          <w:color w:val="000000"/>
        </w:rPr>
        <w:t xml:space="preserve">dherence to </w:t>
      </w:r>
      <w:r w:rsidR="00A570CF">
        <w:rPr>
          <w:bCs/>
          <w:color w:val="000000"/>
        </w:rPr>
        <w:t xml:space="preserve">Robert’s Rules of Order </w:t>
      </w:r>
      <w:r w:rsidR="003D5055">
        <w:rPr>
          <w:bCs/>
          <w:color w:val="000000"/>
        </w:rPr>
        <w:t>is</w:t>
      </w:r>
      <w:r w:rsidR="00A570CF">
        <w:rPr>
          <w:bCs/>
          <w:color w:val="000000"/>
        </w:rPr>
        <w:t xml:space="preserve"> not mandated</w:t>
      </w:r>
      <w:r w:rsidR="00263E9F">
        <w:rPr>
          <w:bCs/>
          <w:color w:val="000000"/>
        </w:rPr>
        <w:t>.</w:t>
      </w:r>
    </w:p>
    <w:p w14:paraId="51072C60" w14:textId="7976C432" w:rsidR="000A261C" w:rsidRPr="000A261C" w:rsidRDefault="000A261C" w:rsidP="00055D04">
      <w:pPr>
        <w:pStyle w:val="ListParagraph"/>
        <w:numPr>
          <w:ilvl w:val="2"/>
          <w:numId w:val="26"/>
        </w:numPr>
        <w:spacing w:after="240"/>
        <w:rPr>
          <w:bCs/>
          <w:color w:val="000000"/>
        </w:rPr>
      </w:pPr>
      <w:r w:rsidRPr="000A261C">
        <w:rPr>
          <w:bCs/>
          <w:color w:val="000000"/>
        </w:rPr>
        <w:lastRenderedPageBreak/>
        <w:t xml:space="preserve">A quorum for voting in the Admissions Committee, the Merit and Promotion Committee, and the Student Progress and Advising Committee is present if over 50% of the committee members are present at a meeting (in person or by virtual or call-in methods that allow real-time interaction).  </w:t>
      </w:r>
    </w:p>
    <w:p w14:paraId="02BF5308" w14:textId="514B4C77" w:rsidR="0065646D" w:rsidRDefault="0065646D" w:rsidP="00920FE3">
      <w:pPr>
        <w:pStyle w:val="NormalWeb"/>
        <w:numPr>
          <w:ilvl w:val="1"/>
          <w:numId w:val="26"/>
        </w:numPr>
        <w:spacing w:before="0" w:beforeAutospacing="0" w:after="240" w:afterAutospacing="0"/>
        <w:rPr>
          <w:bCs/>
          <w:color w:val="000000"/>
        </w:rPr>
      </w:pPr>
      <w:r>
        <w:rPr>
          <w:bCs/>
          <w:color w:val="000000"/>
        </w:rPr>
        <w:t xml:space="preserve">Each </w:t>
      </w:r>
      <w:r w:rsidR="00E74F4A">
        <w:rPr>
          <w:bCs/>
          <w:color w:val="000000"/>
        </w:rPr>
        <w:t xml:space="preserve">College </w:t>
      </w:r>
      <w:r>
        <w:rPr>
          <w:bCs/>
          <w:color w:val="000000"/>
        </w:rPr>
        <w:t xml:space="preserve">Committee will keep minutes of its meetings, indicating the date and time of the meeting, those in </w:t>
      </w:r>
      <w:r w:rsidR="00E74F4A">
        <w:rPr>
          <w:bCs/>
          <w:color w:val="000000"/>
        </w:rPr>
        <w:t xml:space="preserve">attendance, and actions taken. </w:t>
      </w:r>
    </w:p>
    <w:p w14:paraId="00E100B9" w14:textId="77777777" w:rsidR="0065646D" w:rsidRDefault="0065646D" w:rsidP="00920FE3">
      <w:pPr>
        <w:pStyle w:val="NormalWeb"/>
        <w:numPr>
          <w:ilvl w:val="1"/>
          <w:numId w:val="26"/>
        </w:numPr>
        <w:spacing w:before="0" w:beforeAutospacing="0" w:after="240" w:afterAutospacing="0"/>
        <w:rPr>
          <w:bCs/>
          <w:color w:val="000000"/>
        </w:rPr>
      </w:pPr>
      <w:r>
        <w:rPr>
          <w:bCs/>
          <w:color w:val="000000"/>
        </w:rPr>
        <w:t>Copies of the minutes will be maintained by the</w:t>
      </w:r>
      <w:r w:rsidR="00E74F4A">
        <w:rPr>
          <w:bCs/>
          <w:color w:val="000000"/>
        </w:rPr>
        <w:t xml:space="preserve"> designated recorder of each Committee</w:t>
      </w:r>
      <w:r>
        <w:rPr>
          <w:bCs/>
          <w:color w:val="000000"/>
        </w:rPr>
        <w:t xml:space="preserve">.  </w:t>
      </w:r>
    </w:p>
    <w:p w14:paraId="52E57022" w14:textId="711BBA5A" w:rsidR="0065646D" w:rsidRDefault="00E74F4A" w:rsidP="00920FE3">
      <w:pPr>
        <w:pStyle w:val="NormalWeb"/>
        <w:numPr>
          <w:ilvl w:val="1"/>
          <w:numId w:val="26"/>
        </w:numPr>
        <w:spacing w:before="0" w:beforeAutospacing="0" w:after="240" w:afterAutospacing="0"/>
        <w:rPr>
          <w:bCs/>
          <w:color w:val="000000"/>
        </w:rPr>
      </w:pPr>
      <w:r>
        <w:rPr>
          <w:bCs/>
          <w:color w:val="000000"/>
        </w:rPr>
        <w:t xml:space="preserve">College </w:t>
      </w:r>
      <w:r w:rsidR="0065646D">
        <w:rPr>
          <w:bCs/>
          <w:color w:val="000000"/>
        </w:rPr>
        <w:t>Committees will prepare Annual Reports of their activities which shall be submitted to the Dean and the Faculty Council</w:t>
      </w:r>
      <w:r>
        <w:rPr>
          <w:bCs/>
          <w:color w:val="000000"/>
        </w:rPr>
        <w:t xml:space="preserve"> Leadership Team</w:t>
      </w:r>
      <w:r w:rsidR="0065646D">
        <w:rPr>
          <w:bCs/>
          <w:color w:val="000000"/>
        </w:rPr>
        <w:t xml:space="preserve">.  These reports may be summarized at </w:t>
      </w:r>
      <w:r w:rsidR="00A774C5">
        <w:rPr>
          <w:bCs/>
          <w:color w:val="000000"/>
        </w:rPr>
        <w:t>an annual</w:t>
      </w:r>
      <w:r w:rsidR="0065646D">
        <w:rPr>
          <w:bCs/>
          <w:color w:val="000000"/>
        </w:rPr>
        <w:t xml:space="preserve"> Faculty </w:t>
      </w:r>
      <w:r w:rsidR="00A73105">
        <w:rPr>
          <w:bCs/>
          <w:color w:val="000000"/>
        </w:rPr>
        <w:t xml:space="preserve">Council </w:t>
      </w:r>
      <w:r w:rsidR="0065646D">
        <w:rPr>
          <w:bCs/>
          <w:color w:val="000000"/>
        </w:rPr>
        <w:t>Meeting</w:t>
      </w:r>
      <w:r w:rsidR="00A774C5">
        <w:rPr>
          <w:bCs/>
          <w:color w:val="000000"/>
        </w:rPr>
        <w:t>.</w:t>
      </w:r>
    </w:p>
    <w:p w14:paraId="470B984B" w14:textId="77777777" w:rsidR="0065646D" w:rsidRPr="0026483C" w:rsidRDefault="0065646D" w:rsidP="00920FE3">
      <w:pPr>
        <w:pStyle w:val="NormalWeb"/>
        <w:numPr>
          <w:ilvl w:val="1"/>
          <w:numId w:val="26"/>
        </w:numPr>
        <w:spacing w:before="0" w:beforeAutospacing="0" w:after="240" w:afterAutospacing="0"/>
        <w:rPr>
          <w:bCs/>
          <w:color w:val="000000"/>
        </w:rPr>
      </w:pPr>
      <w:r>
        <w:rPr>
          <w:bCs/>
          <w:color w:val="000000"/>
        </w:rPr>
        <w:t xml:space="preserve">Faculty members will have access to </w:t>
      </w:r>
      <w:r w:rsidR="00E74F4A">
        <w:rPr>
          <w:bCs/>
          <w:color w:val="000000"/>
        </w:rPr>
        <w:t xml:space="preserve">College </w:t>
      </w:r>
      <w:r>
        <w:rPr>
          <w:bCs/>
          <w:color w:val="000000"/>
        </w:rPr>
        <w:t>Committee minutes and reports.</w:t>
      </w:r>
    </w:p>
    <w:p w14:paraId="22DE5B13" w14:textId="77777777" w:rsidR="00484363" w:rsidRDefault="00EB3144" w:rsidP="00C853F4">
      <w:pPr>
        <w:numPr>
          <w:ilvl w:val="0"/>
          <w:numId w:val="26"/>
        </w:numPr>
        <w:spacing w:after="240"/>
      </w:pPr>
      <w:r>
        <w:t>NSU MD</w:t>
      </w:r>
      <w:r w:rsidR="00484363">
        <w:t xml:space="preserve"> MERIT AND PROMOTION COMMITTEE</w:t>
      </w:r>
    </w:p>
    <w:p w14:paraId="4758BBF9" w14:textId="15E0665C" w:rsidR="00A95736" w:rsidRPr="00A95736" w:rsidRDefault="0008099E" w:rsidP="00C853F4">
      <w:pPr>
        <w:numPr>
          <w:ilvl w:val="1"/>
          <w:numId w:val="26"/>
        </w:numPr>
        <w:tabs>
          <w:tab w:val="left" w:pos="0"/>
          <w:tab w:val="left" w:pos="302"/>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s>
        <w:spacing w:before="100" w:beforeAutospacing="1" w:after="240"/>
        <w:rPr>
          <w:sz w:val="21"/>
          <w:szCs w:val="21"/>
        </w:rPr>
      </w:pPr>
      <w:r w:rsidRPr="0008099E">
        <w:t xml:space="preserve">The </w:t>
      </w:r>
      <w:r>
        <w:t xml:space="preserve">Merit and Promotion </w:t>
      </w:r>
      <w:r w:rsidRPr="0008099E">
        <w:t xml:space="preserve">Committee </w:t>
      </w:r>
      <w:r w:rsidR="00A95736">
        <w:t xml:space="preserve">assists the Dean in developing standards for assessing the accomplishments of </w:t>
      </w:r>
      <w:r w:rsidR="00341EC1">
        <w:t xml:space="preserve">employed </w:t>
      </w:r>
      <w:r w:rsidR="00A95736">
        <w:t xml:space="preserve">faculty </w:t>
      </w:r>
      <w:proofErr w:type="gramStart"/>
      <w:r w:rsidR="00A95736">
        <w:t>with regard to</w:t>
      </w:r>
      <w:proofErr w:type="gramEnd"/>
      <w:r w:rsidR="00A95736">
        <w:t xml:space="preserve"> faculty promotion.</w:t>
      </w:r>
    </w:p>
    <w:p w14:paraId="323011A8" w14:textId="0C9D9DB4" w:rsidR="00A95736" w:rsidRPr="00A95736" w:rsidRDefault="002050B7" w:rsidP="00C853F4">
      <w:pPr>
        <w:numPr>
          <w:ilvl w:val="1"/>
          <w:numId w:val="26"/>
        </w:numPr>
        <w:tabs>
          <w:tab w:val="left" w:pos="0"/>
          <w:tab w:val="left" w:pos="302"/>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s>
        <w:spacing w:before="100" w:beforeAutospacing="1" w:after="240"/>
        <w:rPr>
          <w:sz w:val="21"/>
          <w:szCs w:val="21"/>
        </w:rPr>
      </w:pPr>
      <w:r>
        <w:t xml:space="preserve">The Merit and Promotion Committee </w:t>
      </w:r>
      <w:r w:rsidRPr="0008099E">
        <w:t>review</w:t>
      </w:r>
      <w:r>
        <w:t>s</w:t>
      </w:r>
      <w:r w:rsidRPr="0008099E">
        <w:t xml:space="preserve"> the credentials of all </w:t>
      </w:r>
      <w:r w:rsidRPr="00F73A5C">
        <w:t>prospective employed Faculty who are proposed by their Department Chair to be appointed at or promoted to the rank of Associate Professor or Professor.</w:t>
      </w:r>
      <w:r w:rsidRPr="0008099E">
        <w:t xml:space="preserve"> </w:t>
      </w:r>
      <w:r>
        <w:t xml:space="preserve"> </w:t>
      </w:r>
      <w:r w:rsidR="0008099E" w:rsidRPr="0008099E">
        <w:t>Following review, the Committee make</w:t>
      </w:r>
      <w:r w:rsidR="00A95736">
        <w:t>s</w:t>
      </w:r>
      <w:r w:rsidR="0008099E" w:rsidRPr="0008099E">
        <w:t xml:space="preserve"> recommendations regarding appointments</w:t>
      </w:r>
      <w:r w:rsidR="001F2225">
        <w:t xml:space="preserve"> and</w:t>
      </w:r>
      <w:r w:rsidR="0008099E" w:rsidRPr="0008099E">
        <w:t xml:space="preserve"> promotions to the Dean.</w:t>
      </w:r>
    </w:p>
    <w:p w14:paraId="49AC8FE2" w14:textId="34D4C67D" w:rsidR="00A94E52" w:rsidRDefault="00A94E52" w:rsidP="00164DA5">
      <w:pPr>
        <w:numPr>
          <w:ilvl w:val="2"/>
          <w:numId w:val="26"/>
        </w:numPr>
        <w:tabs>
          <w:tab w:val="left" w:pos="0"/>
          <w:tab w:val="left" w:pos="302"/>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s>
        <w:spacing w:before="100" w:beforeAutospacing="1" w:after="240"/>
      </w:pPr>
      <w:bookmarkStart w:id="1" w:name="_Hlk98156134"/>
      <w:bookmarkStart w:id="2" w:name="_Hlk98156609"/>
      <w:r w:rsidRPr="00FF1B8C">
        <w:t xml:space="preserve">the Committee’s membership </w:t>
      </w:r>
      <w:r>
        <w:t>will be</w:t>
      </w:r>
      <w:r w:rsidRPr="00FF1B8C">
        <w:t xml:space="preserve"> comprised of Associate Professors and Professors.</w:t>
      </w:r>
    </w:p>
    <w:p w14:paraId="3F3399FA" w14:textId="61B75614" w:rsidR="0008099E" w:rsidRPr="00A94E52" w:rsidRDefault="00164DA5" w:rsidP="00A94E52">
      <w:pPr>
        <w:numPr>
          <w:ilvl w:val="2"/>
          <w:numId w:val="26"/>
        </w:numPr>
        <w:tabs>
          <w:tab w:val="left" w:pos="0"/>
          <w:tab w:val="left" w:pos="302"/>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s>
        <w:spacing w:before="100" w:beforeAutospacing="1" w:after="240"/>
      </w:pPr>
      <w:r>
        <w:t>Members of the Committee shall be required to absent themselves from deliberation when a conflict of interest is determined by the Chair of the committee.</w:t>
      </w:r>
      <w:bookmarkEnd w:id="1"/>
      <w:bookmarkEnd w:id="2"/>
    </w:p>
    <w:p w14:paraId="39A6F1F3" w14:textId="77777777" w:rsidR="00FE1388" w:rsidRPr="00AC33A4" w:rsidRDefault="0008099E" w:rsidP="00C853F4">
      <w:pPr>
        <w:pStyle w:val="NormalWeb"/>
        <w:numPr>
          <w:ilvl w:val="1"/>
          <w:numId w:val="26"/>
        </w:numPr>
        <w:spacing w:after="240" w:afterAutospacing="0"/>
        <w:rPr>
          <w:sz w:val="21"/>
          <w:szCs w:val="21"/>
        </w:rPr>
      </w:pPr>
      <w:r w:rsidRPr="00FF1B8C">
        <w:t xml:space="preserve">All members of the </w:t>
      </w:r>
      <w:r w:rsidR="00F14FE0" w:rsidRPr="00FF1B8C">
        <w:t xml:space="preserve">Merit and Promotion </w:t>
      </w:r>
      <w:r w:rsidRPr="00FF1B8C">
        <w:t>Committee are voting members. Voting for faculty rank will be completed by all committee members that are at or above the rank of the appointment being considered by the applicant.</w:t>
      </w:r>
    </w:p>
    <w:p w14:paraId="549CC0DB" w14:textId="77777777" w:rsidR="00F14FE0" w:rsidRPr="00E74F4A" w:rsidRDefault="00F14FE0" w:rsidP="00C853F4">
      <w:pPr>
        <w:pStyle w:val="NormalWeb"/>
        <w:numPr>
          <w:ilvl w:val="1"/>
          <w:numId w:val="26"/>
        </w:numPr>
        <w:spacing w:after="240" w:afterAutospacing="0"/>
        <w:rPr>
          <w:sz w:val="21"/>
          <w:szCs w:val="21"/>
        </w:rPr>
      </w:pPr>
      <w:r>
        <w:t xml:space="preserve">The Chair of the Merit and Promotion Committee will be responsible for providing </w:t>
      </w:r>
      <w:r w:rsidR="00A93122">
        <w:t>d</w:t>
      </w:r>
      <w:r w:rsidR="003C6F40">
        <w:t>ata relevant to quality standards and goals</w:t>
      </w:r>
      <w:r>
        <w:t xml:space="preserve"> </w:t>
      </w:r>
      <w:proofErr w:type="gramStart"/>
      <w:r>
        <w:t>with regard to</w:t>
      </w:r>
      <w:proofErr w:type="gramEnd"/>
      <w:r>
        <w:t xml:space="preserve"> the application/promotion process for faculty and faculty recruitment activities of the College.</w:t>
      </w:r>
    </w:p>
    <w:p w14:paraId="1C9F79A3" w14:textId="77777777" w:rsidR="00484363" w:rsidRDefault="0008099E" w:rsidP="0065646D">
      <w:pPr>
        <w:numPr>
          <w:ilvl w:val="0"/>
          <w:numId w:val="26"/>
        </w:numPr>
        <w:spacing w:after="240"/>
      </w:pPr>
      <w:r>
        <w:lastRenderedPageBreak/>
        <w:t>AD</w:t>
      </w:r>
      <w:r w:rsidR="009D3F06">
        <w:t>MISSIONS COMMITTEE</w:t>
      </w:r>
    </w:p>
    <w:p w14:paraId="2D0A2128" w14:textId="77777777" w:rsidR="009F1DC9" w:rsidRPr="00CE7B4A" w:rsidRDefault="009D3F06" w:rsidP="00CE7B4A">
      <w:pPr>
        <w:numPr>
          <w:ilvl w:val="1"/>
          <w:numId w:val="26"/>
        </w:numPr>
        <w:tabs>
          <w:tab w:val="left" w:pos="0"/>
          <w:tab w:val="left" w:pos="302"/>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s>
        <w:spacing w:before="100" w:beforeAutospacing="1" w:after="240"/>
        <w:rPr>
          <w:sz w:val="21"/>
          <w:szCs w:val="21"/>
        </w:rPr>
      </w:pPr>
      <w:r w:rsidRPr="0008099E">
        <w:t xml:space="preserve">The </w:t>
      </w:r>
      <w:r>
        <w:t xml:space="preserve">Admissions </w:t>
      </w:r>
      <w:r w:rsidRPr="0008099E">
        <w:t>Committee</w:t>
      </w:r>
      <w:r>
        <w:t xml:space="preserve"> </w:t>
      </w:r>
      <w:r w:rsidR="008E55D5" w:rsidRPr="00F14FE0">
        <w:t>de</w:t>
      </w:r>
      <w:r w:rsidR="00F14FE0">
        <w:t>velops</w:t>
      </w:r>
      <w:r w:rsidR="008E55D5" w:rsidRPr="00F14FE0">
        <w:t xml:space="preserve"> and</w:t>
      </w:r>
      <w:r w:rsidR="008E55D5">
        <w:t xml:space="preserve"> </w:t>
      </w:r>
      <w:r>
        <w:t>implements the policies related to the application/admissions process</w:t>
      </w:r>
      <w:r w:rsidR="00A93122">
        <w:t xml:space="preserve"> and is responsible for </w:t>
      </w:r>
      <w:proofErr w:type="gramStart"/>
      <w:r w:rsidR="00A93122">
        <w:t>selection</w:t>
      </w:r>
      <w:proofErr w:type="gramEnd"/>
      <w:r w:rsidR="00A93122">
        <w:t xml:space="preserve"> of all medical students </w:t>
      </w:r>
      <w:proofErr w:type="gramStart"/>
      <w:r w:rsidR="00A93122">
        <w:t>of</w:t>
      </w:r>
      <w:proofErr w:type="gramEnd"/>
      <w:r w:rsidR="00A93122">
        <w:t xml:space="preserve"> the College.  The Committee </w:t>
      </w:r>
      <w:r w:rsidR="00CE7B4A">
        <w:t xml:space="preserve">is </w:t>
      </w:r>
      <w:r w:rsidR="009F1DC9">
        <w:t>composed of faculty members, with the addition of student representatives</w:t>
      </w:r>
      <w:r>
        <w:t xml:space="preserve"> </w:t>
      </w:r>
      <w:r w:rsidR="009F1DC9">
        <w:t xml:space="preserve">as students enroll and progress in the program.  </w:t>
      </w:r>
    </w:p>
    <w:p w14:paraId="3DD0DF3B" w14:textId="71435A95" w:rsidR="00920FE3" w:rsidRPr="00A94E52" w:rsidRDefault="00F14FE0" w:rsidP="0065646D">
      <w:pPr>
        <w:pStyle w:val="NormalWeb"/>
        <w:numPr>
          <w:ilvl w:val="1"/>
          <w:numId w:val="26"/>
        </w:numPr>
        <w:spacing w:after="240" w:afterAutospacing="0"/>
        <w:rPr>
          <w:sz w:val="21"/>
          <w:szCs w:val="21"/>
        </w:rPr>
      </w:pPr>
      <w:r>
        <w:t>The Chair</w:t>
      </w:r>
      <w:r w:rsidR="00920FE3">
        <w:t xml:space="preserve"> of the Admissions Committee will </w:t>
      </w:r>
      <w:r>
        <w:t xml:space="preserve">be </w:t>
      </w:r>
      <w:r w:rsidR="00920FE3">
        <w:t>responsible for</w:t>
      </w:r>
      <w:r w:rsidR="007E2C68">
        <w:t xml:space="preserve"> providing</w:t>
      </w:r>
      <w:r w:rsidR="00920FE3">
        <w:t xml:space="preserve"> </w:t>
      </w:r>
      <w:r w:rsidR="00A93122">
        <w:t>d</w:t>
      </w:r>
      <w:r w:rsidR="003C6F40">
        <w:t>ata relevant to quality standards and goals</w:t>
      </w:r>
      <w:r w:rsidR="007E2C68">
        <w:t xml:space="preserve"> </w:t>
      </w:r>
      <w:proofErr w:type="gramStart"/>
      <w:r w:rsidR="007E2C68">
        <w:t>with regard to</w:t>
      </w:r>
      <w:proofErr w:type="gramEnd"/>
      <w:r w:rsidR="007E2C68">
        <w:t xml:space="preserve"> the application/</w:t>
      </w:r>
      <w:r w:rsidR="00A93122">
        <w:t>selection/</w:t>
      </w:r>
      <w:r w:rsidR="007E2C68">
        <w:t>admissions process</w:t>
      </w:r>
      <w:r w:rsidR="00A93122">
        <w:t>es</w:t>
      </w:r>
      <w:r w:rsidR="007E2C68">
        <w:t xml:space="preserve"> and activities of the College.</w:t>
      </w:r>
    </w:p>
    <w:p w14:paraId="3FF7032F" w14:textId="51D59FB6" w:rsidR="00EF1984" w:rsidRDefault="00EF1984" w:rsidP="00EF1984">
      <w:pPr>
        <w:pStyle w:val="ListParagraph"/>
        <w:numPr>
          <w:ilvl w:val="1"/>
          <w:numId w:val="26"/>
        </w:numPr>
        <w:rPr>
          <w:sz w:val="21"/>
          <w:szCs w:val="21"/>
        </w:rPr>
      </w:pPr>
      <w:r>
        <w:rPr>
          <w:sz w:val="21"/>
          <w:szCs w:val="21"/>
        </w:rPr>
        <w:t>Student representatives</w:t>
      </w:r>
      <w:r w:rsidRPr="00EF1984">
        <w:rPr>
          <w:sz w:val="21"/>
          <w:szCs w:val="21"/>
        </w:rPr>
        <w:t xml:space="preserve"> or their designees are voting ex officio members of the Committee.</w:t>
      </w:r>
    </w:p>
    <w:p w14:paraId="0B5CE07D" w14:textId="77777777" w:rsidR="00164DA5" w:rsidRDefault="00164DA5" w:rsidP="00A94E52">
      <w:pPr>
        <w:pStyle w:val="ListParagraph"/>
        <w:ind w:left="1440"/>
        <w:rPr>
          <w:sz w:val="21"/>
          <w:szCs w:val="21"/>
        </w:rPr>
      </w:pPr>
    </w:p>
    <w:p w14:paraId="40517A19" w14:textId="3B681106" w:rsidR="00164DA5" w:rsidRDefault="00164DA5" w:rsidP="00EF1984">
      <w:pPr>
        <w:pStyle w:val="ListParagraph"/>
        <w:numPr>
          <w:ilvl w:val="1"/>
          <w:numId w:val="26"/>
        </w:numPr>
        <w:rPr>
          <w:sz w:val="21"/>
          <w:szCs w:val="21"/>
        </w:rPr>
      </w:pPr>
      <w:r w:rsidRPr="00164DA5">
        <w:rPr>
          <w:sz w:val="21"/>
          <w:szCs w:val="21"/>
        </w:rPr>
        <w:t xml:space="preserve">Members of the Committee shall be required to absent themselves from deliberation when </w:t>
      </w:r>
      <w:r>
        <w:rPr>
          <w:sz w:val="21"/>
          <w:szCs w:val="21"/>
        </w:rPr>
        <w:t xml:space="preserve">a conflict of interest is determined </w:t>
      </w:r>
      <w:r w:rsidRPr="00164DA5">
        <w:rPr>
          <w:sz w:val="21"/>
          <w:szCs w:val="21"/>
        </w:rPr>
        <w:t>by the Chair of the committee.</w:t>
      </w:r>
    </w:p>
    <w:p w14:paraId="23ABD506" w14:textId="77777777" w:rsidR="00A94E52" w:rsidRPr="00A94E52" w:rsidRDefault="00A94E52" w:rsidP="00A94E52">
      <w:pPr>
        <w:pStyle w:val="ListParagraph"/>
        <w:rPr>
          <w:sz w:val="21"/>
          <w:szCs w:val="21"/>
        </w:rPr>
      </w:pPr>
    </w:p>
    <w:p w14:paraId="1110B267" w14:textId="77777777" w:rsidR="00CF5A17" w:rsidRDefault="00CF5A17" w:rsidP="0065646D">
      <w:pPr>
        <w:pStyle w:val="NormalWeb"/>
        <w:numPr>
          <w:ilvl w:val="0"/>
          <w:numId w:val="26"/>
        </w:numPr>
        <w:spacing w:after="240" w:afterAutospacing="0"/>
        <w:rPr>
          <w:sz w:val="21"/>
          <w:szCs w:val="21"/>
        </w:rPr>
      </w:pPr>
      <w:r>
        <w:t>CURRICULUM COMMITTEE</w:t>
      </w:r>
      <w:r w:rsidR="00577BDF">
        <w:t xml:space="preserve"> </w:t>
      </w:r>
    </w:p>
    <w:p w14:paraId="7B81109F" w14:textId="2271EFA4" w:rsidR="00BF3ED8" w:rsidRPr="00A94E52" w:rsidRDefault="002232DB" w:rsidP="00A94E52">
      <w:pPr>
        <w:numPr>
          <w:ilvl w:val="1"/>
          <w:numId w:val="26"/>
        </w:numPr>
        <w:tabs>
          <w:tab w:val="left" w:pos="0"/>
          <w:tab w:val="left" w:pos="302"/>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s>
        <w:spacing w:before="100" w:beforeAutospacing="1" w:after="240"/>
        <w:rPr>
          <w:sz w:val="21"/>
          <w:szCs w:val="21"/>
        </w:rPr>
      </w:pPr>
      <w:r w:rsidRPr="0008099E">
        <w:t xml:space="preserve">The </w:t>
      </w:r>
      <w:r>
        <w:t xml:space="preserve">Curriculum </w:t>
      </w:r>
      <w:r w:rsidRPr="002232DB">
        <w:t>Committee develop</w:t>
      </w:r>
      <w:r>
        <w:t>s</w:t>
      </w:r>
      <w:r w:rsidRPr="002232DB">
        <w:t>, review</w:t>
      </w:r>
      <w:r>
        <w:t>s</w:t>
      </w:r>
      <w:r w:rsidRPr="002232DB">
        <w:t>, assess</w:t>
      </w:r>
      <w:r>
        <w:t>es</w:t>
      </w:r>
      <w:r w:rsidRPr="002232DB">
        <w:t xml:space="preserve">, and </w:t>
      </w:r>
      <w:r w:rsidR="00BF3ED8">
        <w:t>approves</w:t>
      </w:r>
      <w:r w:rsidR="00BF3ED8" w:rsidRPr="002232DB">
        <w:t xml:space="preserve"> </w:t>
      </w:r>
      <w:r w:rsidRPr="002232DB">
        <w:t>changes to the content, curricular structure, learning environment,</w:t>
      </w:r>
      <w:r w:rsidR="00F14FE0">
        <w:t xml:space="preserve"> assessment methodologies,</w:t>
      </w:r>
      <w:r w:rsidRPr="002232DB">
        <w:t xml:space="preserve"> and educational goals of the UME program and shall evaluate the courses, curriculum, and program </w:t>
      </w:r>
      <w:proofErr w:type="gramStart"/>
      <w:r w:rsidRPr="002232DB">
        <w:t>outcomes as a whole</w:t>
      </w:r>
      <w:proofErr w:type="gramEnd"/>
      <w:r w:rsidRPr="002232DB">
        <w:t>.</w:t>
      </w:r>
    </w:p>
    <w:p w14:paraId="317FB69F" w14:textId="27648015" w:rsidR="00BF3ED8" w:rsidRPr="00A94E52" w:rsidRDefault="00BF3ED8" w:rsidP="0065646D">
      <w:pPr>
        <w:numPr>
          <w:ilvl w:val="2"/>
          <w:numId w:val="26"/>
        </w:numPr>
        <w:tabs>
          <w:tab w:val="left" w:pos="0"/>
          <w:tab w:val="left" w:pos="302"/>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s>
        <w:spacing w:before="100" w:beforeAutospacing="1" w:after="240"/>
        <w:rPr>
          <w:sz w:val="21"/>
          <w:szCs w:val="21"/>
        </w:rPr>
      </w:pPr>
      <w:r>
        <w:rPr>
          <w:sz w:val="21"/>
          <w:szCs w:val="21"/>
        </w:rPr>
        <w:t xml:space="preserve">The Dean must approve any action of the committee if it impacts the mission or financial wellbeing of the college. </w:t>
      </w:r>
    </w:p>
    <w:p w14:paraId="43959BE6" w14:textId="286E28AB" w:rsidR="00A93122" w:rsidRPr="00EF3DCA" w:rsidRDefault="00203E28" w:rsidP="00EF3DCA">
      <w:pPr>
        <w:numPr>
          <w:ilvl w:val="2"/>
          <w:numId w:val="26"/>
        </w:numPr>
        <w:tabs>
          <w:tab w:val="left" w:pos="0"/>
          <w:tab w:val="left" w:pos="302"/>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s>
        <w:spacing w:before="100" w:beforeAutospacing="1" w:after="240"/>
        <w:rPr>
          <w:sz w:val="21"/>
          <w:szCs w:val="21"/>
        </w:rPr>
      </w:pPr>
      <w:r>
        <w:t xml:space="preserve">The Curriculum Committee may create subcommittees to focus on specific areas of the curriculum (clinical, simulation-based, </w:t>
      </w:r>
      <w:r w:rsidR="00F14FE0">
        <w:t xml:space="preserve">assessment, </w:t>
      </w:r>
      <w:r w:rsidR="008E55D5">
        <w:t xml:space="preserve">program outcomes, </w:t>
      </w:r>
      <w:r>
        <w:t>etc.) and make recommendations to the Committee as a whole.</w:t>
      </w:r>
    </w:p>
    <w:p w14:paraId="5D8A9D9F" w14:textId="39B6E475" w:rsidR="00CE7B4A" w:rsidRDefault="00CE7B4A" w:rsidP="00CE7B4A">
      <w:pPr>
        <w:pStyle w:val="NormalWeb"/>
        <w:numPr>
          <w:ilvl w:val="1"/>
          <w:numId w:val="26"/>
        </w:numPr>
        <w:spacing w:after="240" w:afterAutospacing="0"/>
      </w:pPr>
      <w:r>
        <w:t xml:space="preserve">The </w:t>
      </w:r>
      <w:r w:rsidR="00B9447C" w:rsidRPr="00B9447C">
        <w:t xml:space="preserve">presidents of the first, second, third and fourth year </w:t>
      </w:r>
      <w:proofErr w:type="gramStart"/>
      <w:r w:rsidR="00B9447C" w:rsidRPr="00B9447C">
        <w:t>Medical</w:t>
      </w:r>
      <w:proofErr w:type="gramEnd"/>
      <w:r w:rsidR="00B9447C" w:rsidRPr="00B9447C">
        <w:t xml:space="preserve"> classes or their designees are voting ex officio members of the Committee.</w:t>
      </w:r>
    </w:p>
    <w:p w14:paraId="6C68AE11" w14:textId="77777777" w:rsidR="002232DB" w:rsidRPr="002232DB" w:rsidRDefault="002232DB" w:rsidP="0065646D">
      <w:pPr>
        <w:numPr>
          <w:ilvl w:val="1"/>
          <w:numId w:val="26"/>
        </w:numPr>
        <w:tabs>
          <w:tab w:val="left" w:pos="0"/>
          <w:tab w:val="left" w:pos="302"/>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s>
        <w:spacing w:before="100" w:beforeAutospacing="1" w:after="240"/>
        <w:rPr>
          <w:sz w:val="21"/>
          <w:szCs w:val="21"/>
        </w:rPr>
      </w:pPr>
      <w:r>
        <w:t>The Curriculum Committee</w:t>
      </w:r>
      <w:r w:rsidRPr="002232DB">
        <w:t xml:space="preserve"> will update the faculty regularly on changes and program outcomes. </w:t>
      </w:r>
    </w:p>
    <w:p w14:paraId="06EAC381" w14:textId="77777777" w:rsidR="002232DB" w:rsidRPr="007E2C68" w:rsidRDefault="002232DB" w:rsidP="0065646D">
      <w:pPr>
        <w:numPr>
          <w:ilvl w:val="1"/>
          <w:numId w:val="26"/>
        </w:numPr>
        <w:tabs>
          <w:tab w:val="left" w:pos="0"/>
          <w:tab w:val="left" w:pos="302"/>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s>
        <w:spacing w:before="100" w:beforeAutospacing="1" w:after="240"/>
        <w:rPr>
          <w:sz w:val="21"/>
          <w:szCs w:val="21"/>
        </w:rPr>
      </w:pPr>
      <w:r>
        <w:t xml:space="preserve">The Curriculum Committee </w:t>
      </w:r>
      <w:r w:rsidRPr="002232DB">
        <w:t>will develop standards for the evaluation and improvement of teaching quality.</w:t>
      </w:r>
    </w:p>
    <w:p w14:paraId="775AF31E" w14:textId="77777777" w:rsidR="00F14FE0" w:rsidRPr="002232DB" w:rsidRDefault="00F14FE0" w:rsidP="00F14FE0">
      <w:pPr>
        <w:pStyle w:val="NormalWeb"/>
        <w:numPr>
          <w:ilvl w:val="1"/>
          <w:numId w:val="26"/>
        </w:numPr>
        <w:spacing w:after="240" w:afterAutospacing="0"/>
      </w:pPr>
      <w:r>
        <w:t xml:space="preserve">The Chair of the Curriculum Committee will be responsible for providing </w:t>
      </w:r>
      <w:r w:rsidR="00A93122">
        <w:t>d</w:t>
      </w:r>
      <w:r w:rsidR="003C6F40">
        <w:t>ata relevant to quality standards and goals</w:t>
      </w:r>
      <w:r>
        <w:t xml:space="preserve"> </w:t>
      </w:r>
      <w:proofErr w:type="gramStart"/>
      <w:r>
        <w:t>with regard to</w:t>
      </w:r>
      <w:proofErr w:type="gramEnd"/>
      <w:r>
        <w:t xml:space="preserve"> undergraduate </w:t>
      </w:r>
      <w:r>
        <w:lastRenderedPageBreak/>
        <w:t>medical education and associated curricular and assessment activities of the College.</w:t>
      </w:r>
    </w:p>
    <w:p w14:paraId="14530469" w14:textId="77777777" w:rsidR="00491C28" w:rsidRDefault="00491C28" w:rsidP="00491C28">
      <w:pPr>
        <w:pStyle w:val="NormalWeb"/>
        <w:numPr>
          <w:ilvl w:val="0"/>
          <w:numId w:val="26"/>
        </w:numPr>
        <w:spacing w:after="240" w:afterAutospacing="0"/>
        <w:rPr>
          <w:sz w:val="21"/>
          <w:szCs w:val="21"/>
        </w:rPr>
      </w:pPr>
      <w:r>
        <w:t xml:space="preserve">GRADUATE PROGRAMS COMMITTEE </w:t>
      </w:r>
    </w:p>
    <w:p w14:paraId="4FDCE053" w14:textId="77777777" w:rsidR="00491C28" w:rsidRPr="00C56C6A" w:rsidRDefault="00491C28" w:rsidP="00491C28">
      <w:pPr>
        <w:numPr>
          <w:ilvl w:val="1"/>
          <w:numId w:val="26"/>
        </w:numPr>
        <w:tabs>
          <w:tab w:val="left" w:pos="0"/>
          <w:tab w:val="left" w:pos="302"/>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s>
        <w:spacing w:before="100" w:beforeAutospacing="1" w:after="240"/>
        <w:rPr>
          <w:sz w:val="21"/>
          <w:szCs w:val="21"/>
        </w:rPr>
      </w:pPr>
      <w:r w:rsidRPr="0008099E">
        <w:t xml:space="preserve">The </w:t>
      </w:r>
      <w:r>
        <w:t xml:space="preserve">Graduate Programs </w:t>
      </w:r>
      <w:r w:rsidRPr="002232DB">
        <w:t>Committee advise</w:t>
      </w:r>
      <w:r>
        <w:t>s the D</w:t>
      </w:r>
      <w:r w:rsidRPr="002232DB">
        <w:t>ean on matters related to graduate</w:t>
      </w:r>
      <w:r>
        <w:t xml:space="preserve"> (post-baccalaureate)</w:t>
      </w:r>
      <w:r w:rsidRPr="002232DB">
        <w:t xml:space="preserve"> education</w:t>
      </w:r>
      <w:r>
        <w:t>al programs</w:t>
      </w:r>
      <w:r w:rsidRPr="002232DB">
        <w:t xml:space="preserve">. </w:t>
      </w:r>
    </w:p>
    <w:p w14:paraId="6796A21F" w14:textId="77777777" w:rsidR="00491C28" w:rsidRPr="00C56C6A" w:rsidRDefault="00491C28" w:rsidP="00491C28">
      <w:pPr>
        <w:numPr>
          <w:ilvl w:val="2"/>
          <w:numId w:val="26"/>
        </w:numPr>
        <w:tabs>
          <w:tab w:val="left" w:pos="0"/>
          <w:tab w:val="left" w:pos="302"/>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s>
        <w:spacing w:before="100" w:beforeAutospacing="1" w:after="240"/>
        <w:rPr>
          <w:sz w:val="21"/>
          <w:szCs w:val="21"/>
        </w:rPr>
      </w:pPr>
      <w:r w:rsidRPr="002232DB">
        <w:t xml:space="preserve">The Committee </w:t>
      </w:r>
      <w:r>
        <w:t>is responsible for the following:</w:t>
      </w:r>
    </w:p>
    <w:p w14:paraId="18D67487" w14:textId="77777777" w:rsidR="00491C28" w:rsidRPr="00C56C6A" w:rsidRDefault="00491C28" w:rsidP="00491C28">
      <w:pPr>
        <w:numPr>
          <w:ilvl w:val="3"/>
          <w:numId w:val="26"/>
        </w:numPr>
        <w:tabs>
          <w:tab w:val="left" w:pos="0"/>
          <w:tab w:val="left" w:pos="302"/>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s>
        <w:spacing w:before="100" w:beforeAutospacing="1" w:after="240"/>
        <w:rPr>
          <w:sz w:val="21"/>
          <w:szCs w:val="21"/>
        </w:rPr>
      </w:pPr>
      <w:r w:rsidRPr="002232DB">
        <w:t>develop</w:t>
      </w:r>
      <w:r>
        <w:t>ment</w:t>
      </w:r>
      <w:r w:rsidRPr="002232DB">
        <w:t>, review, assess</w:t>
      </w:r>
      <w:r>
        <w:t>ment</w:t>
      </w:r>
      <w:r w:rsidRPr="002232DB">
        <w:t>, and recommend</w:t>
      </w:r>
      <w:r>
        <w:t>ed</w:t>
      </w:r>
      <w:r w:rsidRPr="002232DB">
        <w:t xml:space="preserve"> changes to the content, curricular structure, learning environment,</w:t>
      </w:r>
      <w:r>
        <w:t xml:space="preserve"> assessment methodologies,</w:t>
      </w:r>
      <w:r w:rsidRPr="002232DB">
        <w:t xml:space="preserve"> and educational goals of the </w:t>
      </w:r>
      <w:r>
        <w:t xml:space="preserve">post-baccalaureate </w:t>
      </w:r>
      <w:r w:rsidRPr="002232DB">
        <w:t>program</w:t>
      </w:r>
      <w:r>
        <w:t>s</w:t>
      </w:r>
    </w:p>
    <w:p w14:paraId="76411CC8" w14:textId="77777777" w:rsidR="00491C28" w:rsidRPr="00C56C6A" w:rsidRDefault="00491C28" w:rsidP="00491C28">
      <w:pPr>
        <w:numPr>
          <w:ilvl w:val="3"/>
          <w:numId w:val="26"/>
        </w:numPr>
        <w:tabs>
          <w:tab w:val="left" w:pos="0"/>
          <w:tab w:val="left" w:pos="302"/>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s>
        <w:spacing w:before="100" w:beforeAutospacing="1" w:after="240"/>
        <w:rPr>
          <w:sz w:val="21"/>
          <w:szCs w:val="21"/>
        </w:rPr>
      </w:pPr>
      <w:r>
        <w:t>development, implementation, and evaluation of policies and procedures for admission of applicants to the programs,</w:t>
      </w:r>
    </w:p>
    <w:p w14:paraId="3AFA1845" w14:textId="77777777" w:rsidR="00491C28" w:rsidRPr="00C56C6A" w:rsidRDefault="00491C28" w:rsidP="00491C28">
      <w:pPr>
        <w:numPr>
          <w:ilvl w:val="3"/>
          <w:numId w:val="26"/>
        </w:numPr>
        <w:tabs>
          <w:tab w:val="left" w:pos="0"/>
          <w:tab w:val="left" w:pos="302"/>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s>
        <w:spacing w:before="100" w:beforeAutospacing="1" w:after="240"/>
        <w:rPr>
          <w:sz w:val="21"/>
          <w:szCs w:val="21"/>
        </w:rPr>
      </w:pPr>
      <w:r>
        <w:t>evaluation of</w:t>
      </w:r>
      <w:r w:rsidRPr="002232DB">
        <w:t xml:space="preserve"> the courses, curriculum, and program </w:t>
      </w:r>
      <w:proofErr w:type="gramStart"/>
      <w:r w:rsidRPr="002232DB">
        <w:t>outcomes as a whole</w:t>
      </w:r>
      <w:r>
        <w:t>, and</w:t>
      </w:r>
      <w:proofErr w:type="gramEnd"/>
    </w:p>
    <w:p w14:paraId="2781F366" w14:textId="77777777" w:rsidR="00491C28" w:rsidRPr="00203E28" w:rsidRDefault="00491C28" w:rsidP="00491C28">
      <w:pPr>
        <w:numPr>
          <w:ilvl w:val="3"/>
          <w:numId w:val="26"/>
        </w:numPr>
        <w:tabs>
          <w:tab w:val="left" w:pos="0"/>
          <w:tab w:val="left" w:pos="302"/>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s>
        <w:spacing w:before="100" w:beforeAutospacing="1" w:after="240"/>
        <w:rPr>
          <w:sz w:val="21"/>
          <w:szCs w:val="21"/>
        </w:rPr>
      </w:pPr>
      <w:r>
        <w:t>establishment of academic standards governing student achievement, progress, and continuation in each program.</w:t>
      </w:r>
    </w:p>
    <w:p w14:paraId="3F634BD9" w14:textId="77777777" w:rsidR="00491C28" w:rsidRPr="00A93122" w:rsidRDefault="00491C28" w:rsidP="00491C28">
      <w:pPr>
        <w:numPr>
          <w:ilvl w:val="2"/>
          <w:numId w:val="26"/>
        </w:numPr>
        <w:tabs>
          <w:tab w:val="left" w:pos="0"/>
          <w:tab w:val="left" w:pos="302"/>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s>
        <w:spacing w:before="100" w:beforeAutospacing="1" w:after="240"/>
        <w:rPr>
          <w:sz w:val="21"/>
          <w:szCs w:val="21"/>
        </w:rPr>
      </w:pPr>
      <w:r>
        <w:t>The Graduate Programs Committee may create subcommittees to focus on specific programs or areas of programs and make recommendations to the Committee as a whole.</w:t>
      </w:r>
    </w:p>
    <w:p w14:paraId="170E93C4" w14:textId="77777777" w:rsidR="00491C28" w:rsidRPr="002232DB" w:rsidRDefault="00491C28" w:rsidP="00491C28">
      <w:pPr>
        <w:numPr>
          <w:ilvl w:val="1"/>
          <w:numId w:val="26"/>
        </w:numPr>
        <w:tabs>
          <w:tab w:val="left" w:pos="0"/>
          <w:tab w:val="left" w:pos="302"/>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s>
        <w:spacing w:before="100" w:beforeAutospacing="1" w:after="240"/>
        <w:rPr>
          <w:sz w:val="21"/>
          <w:szCs w:val="21"/>
        </w:rPr>
      </w:pPr>
      <w:r>
        <w:t>The Graduate Programs Committee</w:t>
      </w:r>
      <w:r w:rsidRPr="002232DB">
        <w:t xml:space="preserve"> will update the faculty regularly on program outcomes. </w:t>
      </w:r>
    </w:p>
    <w:p w14:paraId="25478AB1" w14:textId="77777777" w:rsidR="00491C28" w:rsidRPr="007E2C68" w:rsidRDefault="00491C28" w:rsidP="00491C28">
      <w:pPr>
        <w:numPr>
          <w:ilvl w:val="1"/>
          <w:numId w:val="26"/>
        </w:numPr>
        <w:tabs>
          <w:tab w:val="left" w:pos="0"/>
          <w:tab w:val="left" w:pos="302"/>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s>
        <w:spacing w:before="100" w:beforeAutospacing="1" w:after="240"/>
        <w:rPr>
          <w:sz w:val="21"/>
          <w:szCs w:val="21"/>
        </w:rPr>
      </w:pPr>
      <w:r>
        <w:t xml:space="preserve">The Graduate Programs Committee </w:t>
      </w:r>
      <w:r w:rsidRPr="002232DB">
        <w:t>will develop standards for the evaluation and improvement of teaching quality.</w:t>
      </w:r>
    </w:p>
    <w:p w14:paraId="5218F08D" w14:textId="01EA87C2" w:rsidR="000D6B83" w:rsidRDefault="00491C28" w:rsidP="003351B8">
      <w:pPr>
        <w:pStyle w:val="NormalWeb"/>
        <w:numPr>
          <w:ilvl w:val="1"/>
          <w:numId w:val="26"/>
        </w:numPr>
        <w:spacing w:after="240" w:afterAutospacing="0"/>
      </w:pPr>
      <w:r>
        <w:t xml:space="preserve">The Chair of the Graduate Programs Committee will be responsible for providing data relevant to quality standards and goals </w:t>
      </w:r>
      <w:proofErr w:type="gramStart"/>
      <w:r>
        <w:t>with regard to</w:t>
      </w:r>
      <w:proofErr w:type="gramEnd"/>
      <w:r>
        <w:t xml:space="preserve"> post-baccalaureate education and associated curricular and assessment activities of the College.</w:t>
      </w:r>
    </w:p>
    <w:p w14:paraId="772DBC22" w14:textId="72F8E93E" w:rsidR="002232DB" w:rsidRDefault="00F14FE0" w:rsidP="00C853F4">
      <w:pPr>
        <w:pStyle w:val="NormalWeb"/>
        <w:numPr>
          <w:ilvl w:val="0"/>
          <w:numId w:val="26"/>
        </w:numPr>
        <w:spacing w:before="0" w:beforeAutospacing="0" w:after="240" w:afterAutospacing="0"/>
      </w:pPr>
      <w:r>
        <w:t xml:space="preserve">STUDENT </w:t>
      </w:r>
      <w:r w:rsidR="00D440DB" w:rsidRPr="00D440DB">
        <w:t>PROGRESS</w:t>
      </w:r>
      <w:r w:rsidR="0020249B">
        <w:t xml:space="preserve"> AND ADVISING</w:t>
      </w:r>
      <w:r w:rsidR="00D440DB" w:rsidRPr="00D440DB">
        <w:t xml:space="preserve"> COMMITTEE</w:t>
      </w:r>
    </w:p>
    <w:p w14:paraId="30975678" w14:textId="77777777" w:rsidR="00437F48" w:rsidRDefault="00D440DB" w:rsidP="00C853F4">
      <w:pPr>
        <w:pStyle w:val="NormalWeb"/>
        <w:numPr>
          <w:ilvl w:val="1"/>
          <w:numId w:val="26"/>
        </w:numPr>
        <w:spacing w:before="0" w:beforeAutospacing="0" w:after="240" w:afterAutospacing="0"/>
      </w:pPr>
      <w:r>
        <w:t xml:space="preserve">The </w:t>
      </w:r>
      <w:r w:rsidR="00F14FE0">
        <w:t xml:space="preserve">Student </w:t>
      </w:r>
      <w:r w:rsidR="001C3B6C">
        <w:t>Progress</w:t>
      </w:r>
      <w:r w:rsidR="0020249B">
        <w:t xml:space="preserve"> and Advising</w:t>
      </w:r>
      <w:r w:rsidR="001C3B6C">
        <w:t xml:space="preserve"> Committee</w:t>
      </w:r>
      <w:r>
        <w:t xml:space="preserve"> </w:t>
      </w:r>
      <w:r w:rsidR="004573C6">
        <w:t xml:space="preserve">(SPAC) </w:t>
      </w:r>
      <w:r w:rsidR="001C3B6C">
        <w:t xml:space="preserve">is responsible for </w:t>
      </w:r>
      <w:r w:rsidR="00960900">
        <w:t>review</w:t>
      </w:r>
      <w:r w:rsidR="001C3B6C">
        <w:t>ing</w:t>
      </w:r>
      <w:r w:rsidR="00960900">
        <w:t xml:space="preserve"> the progress of each student and </w:t>
      </w:r>
      <w:r w:rsidR="001C3B6C">
        <w:t>d</w:t>
      </w:r>
      <w:r w:rsidR="00960900">
        <w:t>etermin</w:t>
      </w:r>
      <w:r w:rsidR="001C3B6C">
        <w:t>ing</w:t>
      </w:r>
      <w:r w:rsidR="00960900">
        <w:t xml:space="preserve"> the status of each student’s </w:t>
      </w:r>
      <w:r>
        <w:t xml:space="preserve">enrollment and/or academic progress in the College, including continuation, promotion to the next academic year, </w:t>
      </w:r>
      <w:r w:rsidR="00437F48">
        <w:t xml:space="preserve">academic probation, </w:t>
      </w:r>
      <w:r>
        <w:t xml:space="preserve">remediation, dismissal, or any variation thereof that the Committee deems appropriate. </w:t>
      </w:r>
    </w:p>
    <w:p w14:paraId="38DD05A6" w14:textId="77777777" w:rsidR="001C3B6C" w:rsidRDefault="001C3B6C" w:rsidP="001C3B6C">
      <w:pPr>
        <w:pStyle w:val="NormalWeb"/>
        <w:numPr>
          <w:ilvl w:val="2"/>
          <w:numId w:val="26"/>
        </w:numPr>
        <w:spacing w:before="0" w:beforeAutospacing="0" w:after="240" w:afterAutospacing="0"/>
      </w:pPr>
      <w:r>
        <w:rPr>
          <w:u w:val="single"/>
        </w:rPr>
        <w:lastRenderedPageBreak/>
        <w:t>Academic Performance</w:t>
      </w:r>
      <w:r>
        <w:t xml:space="preserve">:  The </w:t>
      </w:r>
      <w:r w:rsidR="0020249B">
        <w:t>Student</w:t>
      </w:r>
      <w:r>
        <w:t xml:space="preserve"> Progress</w:t>
      </w:r>
      <w:r w:rsidR="0020249B">
        <w:t xml:space="preserve"> and Advising</w:t>
      </w:r>
      <w:r>
        <w:t xml:space="preserve"> Committee continuously monitors a student’s academic performance.  Information upon which assessment of satisfactory progress is made </w:t>
      </w:r>
      <w:proofErr w:type="gramStart"/>
      <w:r>
        <w:t>includes:</w:t>
      </w:r>
      <w:proofErr w:type="gramEnd"/>
      <w:r>
        <w:t xml:space="preserve">  mastery of competency-based behaviors, skills, and knowledge; letter grades; written evaluations; data submitted by the faculty regarding cognitive and non-cognitive skills; scores on the United States Medical Licensing Examination (USMLE); and scores on Clinical Skills Examinations.</w:t>
      </w:r>
    </w:p>
    <w:p w14:paraId="122E72CC" w14:textId="77777777" w:rsidR="001C3B6C" w:rsidRDefault="001C3B6C" w:rsidP="001C3B6C">
      <w:pPr>
        <w:pStyle w:val="NormalWeb"/>
        <w:numPr>
          <w:ilvl w:val="2"/>
          <w:numId w:val="26"/>
        </w:numPr>
        <w:spacing w:before="0" w:beforeAutospacing="0" w:after="240" w:afterAutospacing="0"/>
      </w:pPr>
      <w:r>
        <w:rPr>
          <w:u w:val="single"/>
        </w:rPr>
        <w:t>Competencies</w:t>
      </w:r>
      <w:r>
        <w:t>:  Students’ master</w:t>
      </w:r>
      <w:r w:rsidR="00F056EE">
        <w:t xml:space="preserve">y of the graduation competencies is monitored by the Committee.   Students are expected to progress in their attainment of clinical competency.  Assessment of student competency during </w:t>
      </w:r>
      <w:r w:rsidR="00127E2A">
        <w:t>pre-clerkship</w:t>
      </w:r>
      <w:r w:rsidR="00F056EE">
        <w:t xml:space="preserve"> courses and clerkships will be evaluated independent of the actual course grade.</w:t>
      </w:r>
    </w:p>
    <w:p w14:paraId="1AF6A626" w14:textId="459C4237" w:rsidR="00437F48" w:rsidRPr="00833F07" w:rsidRDefault="0082424E" w:rsidP="00C853F4">
      <w:pPr>
        <w:pStyle w:val="NormalWeb"/>
        <w:numPr>
          <w:ilvl w:val="1"/>
          <w:numId w:val="26"/>
        </w:numPr>
        <w:spacing w:before="0" w:beforeAutospacing="0" w:after="240" w:afterAutospacing="0"/>
      </w:pPr>
      <w:r>
        <w:t xml:space="preserve">The length of appointment will be three years </w:t>
      </w:r>
      <w:r w:rsidR="00F14FE0">
        <w:t xml:space="preserve">(initial appointments to the Committee will be staggered at one, two or three years) </w:t>
      </w:r>
      <w:r>
        <w:t xml:space="preserve">and may be </w:t>
      </w:r>
      <w:r w:rsidRPr="00833F07">
        <w:t>renewed for subsequent terms.</w:t>
      </w:r>
    </w:p>
    <w:p w14:paraId="0350AF77" w14:textId="77777777" w:rsidR="00C25596" w:rsidRPr="00AC33A4" w:rsidRDefault="00C25596" w:rsidP="00C853F4">
      <w:pPr>
        <w:pStyle w:val="NormalWeb"/>
        <w:numPr>
          <w:ilvl w:val="1"/>
          <w:numId w:val="26"/>
        </w:numPr>
        <w:spacing w:before="0" w:beforeAutospacing="0" w:after="240" w:afterAutospacing="0"/>
      </w:pPr>
      <w:r w:rsidRPr="00CB2B40">
        <w:t xml:space="preserve">The Dean may appoint one resident or </w:t>
      </w:r>
      <w:r w:rsidR="00A93122" w:rsidRPr="00CB2B40">
        <w:t xml:space="preserve">clinical </w:t>
      </w:r>
      <w:r w:rsidRPr="00CB2B40">
        <w:t>fellow to serve on the Committee</w:t>
      </w:r>
      <w:r w:rsidRPr="00AC33A4">
        <w:t>.</w:t>
      </w:r>
    </w:p>
    <w:p w14:paraId="4968096C" w14:textId="77777777" w:rsidR="003A4850" w:rsidRDefault="003A4850" w:rsidP="00C853F4">
      <w:pPr>
        <w:pStyle w:val="NormalWeb"/>
        <w:numPr>
          <w:ilvl w:val="1"/>
          <w:numId w:val="26"/>
        </w:numPr>
        <w:spacing w:before="0" w:beforeAutospacing="0" w:after="240" w:afterAutospacing="0"/>
      </w:pPr>
      <w:r w:rsidRPr="00833F07">
        <w:t xml:space="preserve">All members, voting and non-voting, are expected to attend all </w:t>
      </w:r>
      <w:r w:rsidR="00780D4B" w:rsidRPr="00833F07">
        <w:t xml:space="preserve">SPAC </w:t>
      </w:r>
      <w:r w:rsidRPr="00833F07">
        <w:t>meetings in order to contribute to discussion, present information about students with deficiency</w:t>
      </w:r>
      <w:r w:rsidRPr="003A4850">
        <w:t xml:space="preserve"> in their course/clerkship, and maintain familiarity with all committee proceedings.</w:t>
      </w:r>
    </w:p>
    <w:p w14:paraId="373E5FFC" w14:textId="693660BB" w:rsidR="00F467F0" w:rsidRPr="003351B8" w:rsidRDefault="00F14FE0" w:rsidP="008B48A4">
      <w:pPr>
        <w:numPr>
          <w:ilvl w:val="1"/>
          <w:numId w:val="26"/>
        </w:numPr>
        <w:tabs>
          <w:tab w:val="left" w:pos="0"/>
          <w:tab w:val="left" w:pos="302"/>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s>
        <w:spacing w:before="100" w:beforeAutospacing="1" w:after="240"/>
        <w:rPr>
          <w:sz w:val="21"/>
          <w:szCs w:val="21"/>
        </w:rPr>
      </w:pPr>
      <w:r>
        <w:t xml:space="preserve">The Chair of the Student </w:t>
      </w:r>
      <w:r w:rsidR="00780D4B">
        <w:t>Progress and Advising</w:t>
      </w:r>
      <w:r>
        <w:t xml:space="preserve"> Committee will be responsible for providing </w:t>
      </w:r>
      <w:r w:rsidR="00A93122">
        <w:t>d</w:t>
      </w:r>
      <w:r w:rsidR="003C6F40">
        <w:t>ata relevant to quality standards and goals</w:t>
      </w:r>
      <w:r>
        <w:t xml:space="preserve"> </w:t>
      </w:r>
      <w:proofErr w:type="gramStart"/>
      <w:r>
        <w:t>with regard to</w:t>
      </w:r>
      <w:proofErr w:type="gramEnd"/>
      <w:r>
        <w:t xml:space="preserve"> the evaluation and improvement of academic processes of the College.</w:t>
      </w:r>
    </w:p>
    <w:p w14:paraId="1E1E3F44" w14:textId="77777777" w:rsidR="001E05AB" w:rsidRPr="003351B8" w:rsidRDefault="001E05AB" w:rsidP="001E05AB">
      <w:pPr>
        <w:pStyle w:val="ListParagraph"/>
        <w:numPr>
          <w:ilvl w:val="1"/>
          <w:numId w:val="26"/>
        </w:numPr>
      </w:pPr>
      <w:r w:rsidRPr="003351B8">
        <w:t>Members of the Committee shall be required to absent themselves from deliberation when a conflict of interest is determined by the Chair of the committee.</w:t>
      </w:r>
    </w:p>
    <w:p w14:paraId="6629DACF" w14:textId="77777777" w:rsidR="001E05AB" w:rsidRPr="00C75454" w:rsidRDefault="001E05AB" w:rsidP="003351B8">
      <w:pPr>
        <w:tabs>
          <w:tab w:val="left" w:pos="0"/>
          <w:tab w:val="left" w:pos="302"/>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s>
        <w:spacing w:before="100" w:beforeAutospacing="1" w:after="240"/>
        <w:ind w:left="1080"/>
        <w:rPr>
          <w:sz w:val="21"/>
          <w:szCs w:val="21"/>
        </w:rPr>
      </w:pPr>
    </w:p>
    <w:p w14:paraId="6EF518AA" w14:textId="77777777" w:rsidR="00C75454" w:rsidRDefault="00C75454" w:rsidP="00C75454">
      <w:pPr>
        <w:pStyle w:val="NormalWeb"/>
        <w:numPr>
          <w:ilvl w:val="0"/>
          <w:numId w:val="26"/>
        </w:numPr>
        <w:spacing w:after="240" w:afterAutospacing="0"/>
        <w:rPr>
          <w:sz w:val="21"/>
          <w:szCs w:val="21"/>
        </w:rPr>
      </w:pPr>
      <w:r>
        <w:t>DIVERSITY COMMITTEE</w:t>
      </w:r>
    </w:p>
    <w:p w14:paraId="4BC034F5" w14:textId="77777777" w:rsidR="00C75454" w:rsidRPr="00203E28" w:rsidRDefault="00C75454" w:rsidP="00C75454">
      <w:pPr>
        <w:numPr>
          <w:ilvl w:val="1"/>
          <w:numId w:val="26"/>
        </w:numPr>
        <w:tabs>
          <w:tab w:val="left" w:pos="0"/>
          <w:tab w:val="left" w:pos="302"/>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s>
        <w:spacing w:before="100" w:beforeAutospacing="1" w:after="240"/>
        <w:rPr>
          <w:sz w:val="21"/>
          <w:szCs w:val="21"/>
        </w:rPr>
      </w:pPr>
      <w:r w:rsidRPr="0008099E">
        <w:t xml:space="preserve">The </w:t>
      </w:r>
      <w:r>
        <w:t xml:space="preserve">Diversity </w:t>
      </w:r>
      <w:r w:rsidRPr="002232DB">
        <w:t>Committee advise</w:t>
      </w:r>
      <w:r>
        <w:t>s the D</w:t>
      </w:r>
      <w:r w:rsidRPr="002232DB">
        <w:t xml:space="preserve">ean on matters related to </w:t>
      </w:r>
      <w:r>
        <w:t>diversity in the College, including the identification of diversity goals, the recruitment and retention of diverse students, faculty, administrators and staff</w:t>
      </w:r>
      <w:r w:rsidR="006F4699">
        <w:t xml:space="preserve">, and maintenance of a welcoming environment to all associated with or who </w:t>
      </w:r>
      <w:proofErr w:type="gramStart"/>
      <w:r w:rsidR="006F4699">
        <w:t>come in contact with</w:t>
      </w:r>
      <w:proofErr w:type="gramEnd"/>
      <w:r w:rsidR="006F4699">
        <w:t xml:space="preserve"> the College.</w:t>
      </w:r>
      <w:r w:rsidRPr="002232DB">
        <w:t xml:space="preserve"> The Committee develop</w:t>
      </w:r>
      <w:r>
        <w:t>s</w:t>
      </w:r>
      <w:r w:rsidRPr="002232DB">
        <w:t xml:space="preserve">, </w:t>
      </w:r>
      <w:r w:rsidRPr="002232DB">
        <w:lastRenderedPageBreak/>
        <w:t>review</w:t>
      </w:r>
      <w:r>
        <w:t>s</w:t>
      </w:r>
      <w:r w:rsidRPr="002232DB">
        <w:t>, assess</w:t>
      </w:r>
      <w:r>
        <w:t>es</w:t>
      </w:r>
      <w:r w:rsidRPr="002232DB">
        <w:t>, and recommend</w:t>
      </w:r>
      <w:r>
        <w:t>s</w:t>
      </w:r>
      <w:r w:rsidRPr="002232DB">
        <w:t xml:space="preserve"> changes to </w:t>
      </w:r>
      <w:proofErr w:type="gramStart"/>
      <w:r w:rsidR="006F4699">
        <w:t>College</w:t>
      </w:r>
      <w:proofErr w:type="gramEnd"/>
      <w:r w:rsidR="006F4699">
        <w:t xml:space="preserve"> goals, policies and practices</w:t>
      </w:r>
      <w:r w:rsidR="00026CE7">
        <w:t xml:space="preserve"> related to diversity</w:t>
      </w:r>
      <w:r w:rsidRPr="002232DB">
        <w:t>.</w:t>
      </w:r>
    </w:p>
    <w:p w14:paraId="27BC76F1" w14:textId="77777777" w:rsidR="00C75454" w:rsidRPr="002232DB" w:rsidRDefault="00C75454" w:rsidP="00C75454">
      <w:pPr>
        <w:numPr>
          <w:ilvl w:val="2"/>
          <w:numId w:val="26"/>
        </w:numPr>
        <w:tabs>
          <w:tab w:val="left" w:pos="0"/>
          <w:tab w:val="left" w:pos="302"/>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s>
        <w:spacing w:before="100" w:beforeAutospacing="1" w:after="240"/>
        <w:rPr>
          <w:sz w:val="21"/>
          <w:szCs w:val="21"/>
        </w:rPr>
      </w:pPr>
      <w:r>
        <w:t xml:space="preserve">The </w:t>
      </w:r>
      <w:r w:rsidR="006F4699">
        <w:t xml:space="preserve">Diversity </w:t>
      </w:r>
      <w:r>
        <w:t xml:space="preserve">Committee may create subcommittees to focus on specific </w:t>
      </w:r>
      <w:r w:rsidR="006F4699">
        <w:t xml:space="preserve">constituencies, both internal and external, of the College </w:t>
      </w:r>
      <w:r>
        <w:t>and make recommendations to the Committee as a whole.</w:t>
      </w:r>
    </w:p>
    <w:p w14:paraId="22850980" w14:textId="27ADFC3B" w:rsidR="00C75454" w:rsidRDefault="008F7EC6" w:rsidP="00C75454">
      <w:pPr>
        <w:pStyle w:val="NormalWeb"/>
        <w:numPr>
          <w:ilvl w:val="2"/>
          <w:numId w:val="26"/>
        </w:numPr>
        <w:spacing w:after="240" w:afterAutospacing="0"/>
      </w:pPr>
      <w:r>
        <w:t>Student participants</w:t>
      </w:r>
      <w:r w:rsidR="00C75454">
        <w:t xml:space="preserve"> are </w:t>
      </w:r>
      <w:r w:rsidR="00D93F35">
        <w:t xml:space="preserve">voting </w:t>
      </w:r>
      <w:r w:rsidR="00C75454">
        <w:t>ex</w:t>
      </w:r>
      <w:r w:rsidR="00AD092C">
        <w:t xml:space="preserve"> </w:t>
      </w:r>
      <w:r w:rsidR="00C75454">
        <w:t>officio members of the Committee</w:t>
      </w:r>
      <w:r>
        <w:t xml:space="preserve"> and selected by the Diversity Committee Chair based on interest and contribution to the diversity of background and viewpoints</w:t>
      </w:r>
      <w:r w:rsidR="00C75454">
        <w:t>.</w:t>
      </w:r>
      <w:r>
        <w:t xml:space="preserve"> Up to one student per class may participate.</w:t>
      </w:r>
    </w:p>
    <w:p w14:paraId="64CA295F" w14:textId="77777777" w:rsidR="00C75454" w:rsidRPr="002232DB" w:rsidRDefault="00C75454" w:rsidP="00C75454">
      <w:pPr>
        <w:numPr>
          <w:ilvl w:val="1"/>
          <w:numId w:val="26"/>
        </w:numPr>
        <w:tabs>
          <w:tab w:val="left" w:pos="0"/>
          <w:tab w:val="left" w:pos="302"/>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s>
        <w:spacing w:before="100" w:beforeAutospacing="1" w:after="240"/>
        <w:rPr>
          <w:sz w:val="21"/>
          <w:szCs w:val="21"/>
        </w:rPr>
      </w:pPr>
      <w:r>
        <w:t xml:space="preserve">The </w:t>
      </w:r>
      <w:r w:rsidR="006F4699">
        <w:t xml:space="preserve">Diversity </w:t>
      </w:r>
      <w:r>
        <w:t>Committee</w:t>
      </w:r>
      <w:r w:rsidRPr="002232DB">
        <w:t xml:space="preserve"> will update the faculty regularly on changes and program outcomes. </w:t>
      </w:r>
    </w:p>
    <w:p w14:paraId="3AA2125B" w14:textId="77777777" w:rsidR="00C75454" w:rsidRPr="007E2C68" w:rsidRDefault="00C75454" w:rsidP="00C75454">
      <w:pPr>
        <w:numPr>
          <w:ilvl w:val="1"/>
          <w:numId w:val="26"/>
        </w:numPr>
        <w:tabs>
          <w:tab w:val="left" w:pos="0"/>
          <w:tab w:val="left" w:pos="302"/>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s>
        <w:spacing w:before="100" w:beforeAutospacing="1" w:after="240"/>
        <w:rPr>
          <w:sz w:val="21"/>
          <w:szCs w:val="21"/>
        </w:rPr>
      </w:pPr>
      <w:r>
        <w:t xml:space="preserve">The </w:t>
      </w:r>
      <w:r w:rsidR="006F4699">
        <w:t xml:space="preserve">Diversity </w:t>
      </w:r>
      <w:r>
        <w:t xml:space="preserve">Committee </w:t>
      </w:r>
      <w:r w:rsidRPr="002232DB">
        <w:t>will develop standards for the evaluation and</w:t>
      </w:r>
      <w:r w:rsidR="00384769">
        <w:t xml:space="preserve"> improvement of the College’s commitment to and support of diversity</w:t>
      </w:r>
      <w:r w:rsidRPr="002232DB">
        <w:t>.</w:t>
      </w:r>
    </w:p>
    <w:p w14:paraId="76A6F5A9" w14:textId="77777777" w:rsidR="00C75454" w:rsidRPr="002232DB" w:rsidRDefault="00C75454" w:rsidP="00C75454">
      <w:pPr>
        <w:pStyle w:val="NormalWeb"/>
        <w:numPr>
          <w:ilvl w:val="1"/>
          <w:numId w:val="26"/>
        </w:numPr>
        <w:spacing w:after="240" w:afterAutospacing="0"/>
      </w:pPr>
      <w:r>
        <w:t xml:space="preserve">The Chair of the </w:t>
      </w:r>
      <w:r w:rsidR="006F4699">
        <w:t xml:space="preserve">Diversity </w:t>
      </w:r>
      <w:r>
        <w:t xml:space="preserve">Committee will be responsible for providing </w:t>
      </w:r>
      <w:r w:rsidR="008B2DB7">
        <w:t>d</w:t>
      </w:r>
      <w:r w:rsidR="003C6F40">
        <w:t>ata relevant to quality standards and goals</w:t>
      </w:r>
      <w:r>
        <w:t xml:space="preserve"> </w:t>
      </w:r>
      <w:proofErr w:type="gramStart"/>
      <w:r>
        <w:t>with regard to</w:t>
      </w:r>
      <w:proofErr w:type="gramEnd"/>
      <w:r>
        <w:t xml:space="preserve"> </w:t>
      </w:r>
      <w:r w:rsidR="006F4699">
        <w:t>the diversity initiatives and outcomes achieved by the College</w:t>
      </w:r>
      <w:r>
        <w:t>.</w:t>
      </w:r>
    </w:p>
    <w:p w14:paraId="0B21CE16" w14:textId="77777777" w:rsidR="009E3E85" w:rsidRDefault="009E3E85" w:rsidP="009E3E85">
      <w:pPr>
        <w:pStyle w:val="NormalWeb"/>
        <w:numPr>
          <w:ilvl w:val="0"/>
          <w:numId w:val="26"/>
        </w:numPr>
        <w:spacing w:after="240" w:afterAutospacing="0"/>
        <w:rPr>
          <w:sz w:val="21"/>
          <w:szCs w:val="21"/>
        </w:rPr>
      </w:pPr>
      <w:r>
        <w:t>RESEARCH COMMITTEE</w:t>
      </w:r>
    </w:p>
    <w:p w14:paraId="2AEBCE34" w14:textId="77777777" w:rsidR="009E3E85" w:rsidRPr="00203E28" w:rsidRDefault="009E3E85" w:rsidP="009E3E85">
      <w:pPr>
        <w:numPr>
          <w:ilvl w:val="1"/>
          <w:numId w:val="26"/>
        </w:numPr>
        <w:tabs>
          <w:tab w:val="left" w:pos="0"/>
          <w:tab w:val="left" w:pos="302"/>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s>
        <w:spacing w:before="100" w:beforeAutospacing="1" w:after="240"/>
        <w:rPr>
          <w:sz w:val="21"/>
          <w:szCs w:val="21"/>
        </w:rPr>
      </w:pPr>
      <w:r w:rsidRPr="0008099E">
        <w:t xml:space="preserve">The </w:t>
      </w:r>
      <w:r>
        <w:t xml:space="preserve">Research </w:t>
      </w:r>
      <w:r w:rsidRPr="002232DB">
        <w:t>Committee advise</w:t>
      </w:r>
      <w:r>
        <w:t>s the Senior Associate Dean for Research and the D</w:t>
      </w:r>
      <w:r w:rsidRPr="002232DB">
        <w:t xml:space="preserve">ean on matters related to </w:t>
      </w:r>
      <w:r>
        <w:t>the research activities of the College</w:t>
      </w:r>
      <w:r w:rsidRPr="002232DB">
        <w:t>. The Committee develop</w:t>
      </w:r>
      <w:r>
        <w:t>s</w:t>
      </w:r>
      <w:r w:rsidRPr="002232DB">
        <w:t>, review</w:t>
      </w:r>
      <w:r>
        <w:t>s</w:t>
      </w:r>
      <w:r w:rsidRPr="002232DB">
        <w:t>, assess</w:t>
      </w:r>
      <w:r>
        <w:t>es</w:t>
      </w:r>
      <w:r w:rsidRPr="002232DB">
        <w:t>, and recommend</w:t>
      </w:r>
      <w:r>
        <w:t>s</w:t>
      </w:r>
      <w:r w:rsidRPr="002232DB">
        <w:t xml:space="preserve"> changes to </w:t>
      </w:r>
      <w:proofErr w:type="gramStart"/>
      <w:r>
        <w:t>College</w:t>
      </w:r>
      <w:proofErr w:type="gramEnd"/>
      <w:r>
        <w:t xml:space="preserve"> activities related to College’s research activities.  The Committee</w:t>
      </w:r>
      <w:r w:rsidRPr="002232DB">
        <w:t xml:space="preserve"> shall evaluate the </w:t>
      </w:r>
      <w:r>
        <w:t>need for specific research infrastructure, expertise or faculty, the adequacy of the support systems for the research activities of both faculty and students, the evolving aspects of clinical, epidemiological, and bench research, as well as suggesting potential strategies to respond productively in the changing world of scientific discovery</w:t>
      </w:r>
      <w:r w:rsidRPr="002232DB">
        <w:t>.</w:t>
      </w:r>
    </w:p>
    <w:p w14:paraId="33525AD0" w14:textId="77777777" w:rsidR="009E3E85" w:rsidRPr="008B5D03" w:rsidRDefault="009E3E85" w:rsidP="009E3E85">
      <w:pPr>
        <w:numPr>
          <w:ilvl w:val="2"/>
          <w:numId w:val="26"/>
        </w:numPr>
        <w:tabs>
          <w:tab w:val="left" w:pos="0"/>
          <w:tab w:val="left" w:pos="302"/>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s>
        <w:spacing w:before="100" w:beforeAutospacing="1" w:after="240"/>
        <w:rPr>
          <w:sz w:val="21"/>
          <w:szCs w:val="21"/>
        </w:rPr>
      </w:pPr>
      <w:r>
        <w:t>The Research Committee may create subcommittees to focus on specific areas of research and make recommendations to the Committee as a whole.</w:t>
      </w:r>
    </w:p>
    <w:p w14:paraId="35CF42F3" w14:textId="77777777" w:rsidR="009E3E85" w:rsidRPr="007E2C68" w:rsidRDefault="009E3E85" w:rsidP="009E3E85">
      <w:pPr>
        <w:numPr>
          <w:ilvl w:val="1"/>
          <w:numId w:val="26"/>
        </w:numPr>
        <w:tabs>
          <w:tab w:val="left" w:pos="0"/>
          <w:tab w:val="left" w:pos="302"/>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s>
        <w:spacing w:before="100" w:beforeAutospacing="1" w:after="240"/>
        <w:rPr>
          <w:sz w:val="21"/>
          <w:szCs w:val="21"/>
        </w:rPr>
      </w:pPr>
      <w:r>
        <w:t xml:space="preserve">The Research Committee </w:t>
      </w:r>
      <w:r w:rsidRPr="002232DB">
        <w:t>will develop</w:t>
      </w:r>
      <w:r>
        <w:t xml:space="preserve"> and recommend</w:t>
      </w:r>
      <w:r w:rsidRPr="002232DB">
        <w:t xml:space="preserve"> standards for the evaluation and improvement of </w:t>
      </w:r>
      <w:r>
        <w:t>the College’s research activities</w:t>
      </w:r>
      <w:r w:rsidRPr="002232DB">
        <w:t>.</w:t>
      </w:r>
    </w:p>
    <w:p w14:paraId="615B6E18" w14:textId="5A958356" w:rsidR="009E3E85" w:rsidRPr="009E3E85" w:rsidRDefault="009E3E85" w:rsidP="00F667B2">
      <w:pPr>
        <w:pStyle w:val="NormalWeb"/>
        <w:numPr>
          <w:ilvl w:val="1"/>
          <w:numId w:val="26"/>
        </w:numPr>
        <w:spacing w:after="240" w:afterAutospacing="0"/>
      </w:pPr>
      <w:r>
        <w:t xml:space="preserve">The Chair of the Research Committee will be responsible for providing data relevant to quality standards and goals </w:t>
      </w:r>
      <w:proofErr w:type="gramStart"/>
      <w:r>
        <w:t>with regard to</w:t>
      </w:r>
      <w:proofErr w:type="gramEnd"/>
      <w:r>
        <w:t xml:space="preserve"> undergraduate medical education and associated curricular and assessment activities of the College.</w:t>
      </w:r>
    </w:p>
    <w:p w14:paraId="7E2B54F8" w14:textId="6B3EC012" w:rsidR="008B2DB7" w:rsidRDefault="008B2DB7" w:rsidP="008B2DB7">
      <w:pPr>
        <w:pStyle w:val="NormalWeb"/>
        <w:numPr>
          <w:ilvl w:val="0"/>
          <w:numId w:val="26"/>
        </w:numPr>
        <w:spacing w:after="240" w:afterAutospacing="0"/>
        <w:rPr>
          <w:sz w:val="21"/>
          <w:szCs w:val="21"/>
        </w:rPr>
      </w:pPr>
      <w:r>
        <w:lastRenderedPageBreak/>
        <w:t>FACULTY PRACTICE COMMITTEE</w:t>
      </w:r>
    </w:p>
    <w:p w14:paraId="5F67A29B" w14:textId="77777777" w:rsidR="008B2DB7" w:rsidRPr="00203E28" w:rsidRDefault="008B2DB7" w:rsidP="008B2DB7">
      <w:pPr>
        <w:numPr>
          <w:ilvl w:val="1"/>
          <w:numId w:val="26"/>
        </w:numPr>
        <w:tabs>
          <w:tab w:val="left" w:pos="0"/>
          <w:tab w:val="left" w:pos="302"/>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s>
        <w:spacing w:before="100" w:beforeAutospacing="1" w:after="240"/>
        <w:rPr>
          <w:sz w:val="21"/>
          <w:szCs w:val="21"/>
        </w:rPr>
      </w:pPr>
      <w:r w:rsidRPr="0008099E">
        <w:t xml:space="preserve">The </w:t>
      </w:r>
      <w:r>
        <w:t xml:space="preserve">Faculty Practice </w:t>
      </w:r>
      <w:r w:rsidRPr="002232DB">
        <w:t>Committee advise</w:t>
      </w:r>
      <w:r>
        <w:t>s the D</w:t>
      </w:r>
      <w:r w:rsidRPr="002232DB">
        <w:t xml:space="preserve">ean on matters related to </w:t>
      </w:r>
      <w:r>
        <w:t>the clinical activities of the College</w:t>
      </w:r>
      <w:r w:rsidRPr="002232DB">
        <w:t>. The Committee develop</w:t>
      </w:r>
      <w:r>
        <w:t>s</w:t>
      </w:r>
      <w:r w:rsidRPr="002232DB">
        <w:t>, review</w:t>
      </w:r>
      <w:r>
        <w:t>s</w:t>
      </w:r>
      <w:r w:rsidRPr="002232DB">
        <w:t>, assess</w:t>
      </w:r>
      <w:r>
        <w:t>es</w:t>
      </w:r>
      <w:r w:rsidRPr="002232DB">
        <w:t>, and recommend</w:t>
      </w:r>
      <w:r>
        <w:t>s</w:t>
      </w:r>
      <w:r w:rsidRPr="002232DB">
        <w:t xml:space="preserve"> changes to </w:t>
      </w:r>
      <w:proofErr w:type="gramStart"/>
      <w:r>
        <w:t>College</w:t>
      </w:r>
      <w:proofErr w:type="gramEnd"/>
      <w:r w:rsidR="008B5D03">
        <w:t xml:space="preserve"> activities related to College’s</w:t>
      </w:r>
      <w:r>
        <w:t xml:space="preserve"> clinical operations </w:t>
      </w:r>
      <w:r w:rsidR="008B5D03">
        <w:t xml:space="preserve">(this may </w:t>
      </w:r>
      <w:r>
        <w:t>includ</w:t>
      </w:r>
      <w:r w:rsidR="008B5D03">
        <w:t>e</w:t>
      </w:r>
      <w:r>
        <w:t xml:space="preserve"> </w:t>
      </w:r>
      <w:r w:rsidR="008B5D03">
        <w:t>the operation of residency programs/</w:t>
      </w:r>
      <w:r>
        <w:t>GME</w:t>
      </w:r>
      <w:r w:rsidR="008B5D03">
        <w:t>).  The Committee</w:t>
      </w:r>
      <w:r w:rsidRPr="002232DB">
        <w:t xml:space="preserve"> shall evaluate the </w:t>
      </w:r>
      <w:r w:rsidR="008B5D03">
        <w:t>need for specific service lines or faculty, the adequacy of the support systems for the faculty’s clinical activities, the evolving nature of patient care delivery systems, potential strategies to respond productively in the changing world of health care</w:t>
      </w:r>
      <w:r w:rsidRPr="002232DB">
        <w:t>.</w:t>
      </w:r>
    </w:p>
    <w:p w14:paraId="25D5FF88" w14:textId="77777777" w:rsidR="008B2DB7" w:rsidRPr="008B5D03" w:rsidRDefault="008B2DB7" w:rsidP="00F60835">
      <w:pPr>
        <w:numPr>
          <w:ilvl w:val="2"/>
          <w:numId w:val="26"/>
        </w:numPr>
        <w:tabs>
          <w:tab w:val="left" w:pos="0"/>
          <w:tab w:val="left" w:pos="302"/>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s>
        <w:spacing w:before="100" w:beforeAutospacing="1" w:after="240"/>
        <w:rPr>
          <w:sz w:val="21"/>
          <w:szCs w:val="21"/>
        </w:rPr>
      </w:pPr>
      <w:r>
        <w:t xml:space="preserve">The </w:t>
      </w:r>
      <w:r w:rsidR="008B5D03">
        <w:t xml:space="preserve">Faculty Practice </w:t>
      </w:r>
      <w:r>
        <w:t>Committee may create subcommittees t</w:t>
      </w:r>
      <w:r w:rsidR="008B5D03">
        <w:t xml:space="preserve">o focus on specific areas of medical practice </w:t>
      </w:r>
      <w:r>
        <w:t>and make recommendations to the Committee as a whole.</w:t>
      </w:r>
    </w:p>
    <w:p w14:paraId="43E34162" w14:textId="77777777" w:rsidR="008B2DB7" w:rsidRPr="007E2C68" w:rsidRDefault="008B2DB7" w:rsidP="008B2DB7">
      <w:pPr>
        <w:numPr>
          <w:ilvl w:val="1"/>
          <w:numId w:val="26"/>
        </w:numPr>
        <w:tabs>
          <w:tab w:val="left" w:pos="0"/>
          <w:tab w:val="left" w:pos="302"/>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s>
        <w:spacing w:before="100" w:beforeAutospacing="1" w:after="240"/>
        <w:rPr>
          <w:sz w:val="21"/>
          <w:szCs w:val="21"/>
        </w:rPr>
      </w:pPr>
      <w:r>
        <w:t xml:space="preserve">The </w:t>
      </w:r>
      <w:r w:rsidR="009A60ED">
        <w:t>Faculty Practice</w:t>
      </w:r>
      <w:r>
        <w:t xml:space="preserve"> Committee </w:t>
      </w:r>
      <w:r w:rsidRPr="002232DB">
        <w:t xml:space="preserve">will develop standards for the evaluation and improvement of </w:t>
      </w:r>
      <w:r w:rsidR="009A60ED">
        <w:t>the delivery of quality care</w:t>
      </w:r>
      <w:r w:rsidRPr="002232DB">
        <w:t>.</w:t>
      </w:r>
    </w:p>
    <w:p w14:paraId="00503355" w14:textId="77777777" w:rsidR="008B2DB7" w:rsidRDefault="008B2DB7" w:rsidP="008B2DB7">
      <w:pPr>
        <w:pStyle w:val="NormalWeb"/>
        <w:numPr>
          <w:ilvl w:val="1"/>
          <w:numId w:val="26"/>
        </w:numPr>
        <w:spacing w:after="240" w:afterAutospacing="0"/>
      </w:pPr>
      <w:r>
        <w:t xml:space="preserve">The Chair of the </w:t>
      </w:r>
      <w:r w:rsidR="009A60ED">
        <w:t>Faculty Practice</w:t>
      </w:r>
      <w:r>
        <w:t xml:space="preserve"> Committee will be responsible for providing data relevant to quality standards and goals </w:t>
      </w:r>
      <w:proofErr w:type="gramStart"/>
      <w:r>
        <w:t>with regard to</w:t>
      </w:r>
      <w:proofErr w:type="gramEnd"/>
      <w:r>
        <w:t xml:space="preserve"> undergraduate medical education and associated curricular and assessment activities of the College.</w:t>
      </w:r>
    </w:p>
    <w:p w14:paraId="02C4DAC8" w14:textId="77777777" w:rsidR="00F14FE0" w:rsidRPr="00F14FE0" w:rsidRDefault="00F14FE0" w:rsidP="00703AAA">
      <w:pPr>
        <w:numPr>
          <w:ilvl w:val="0"/>
          <w:numId w:val="26"/>
        </w:numPr>
        <w:ind w:left="360"/>
      </w:pPr>
      <w:r>
        <w:t xml:space="preserve">BYLAWS </w:t>
      </w:r>
      <w:r w:rsidR="006B722B" w:rsidRPr="00F14FE0">
        <w:t xml:space="preserve">COMMITTEE </w:t>
      </w:r>
    </w:p>
    <w:p w14:paraId="5509E94C" w14:textId="77777777" w:rsidR="00F14FE0" w:rsidRDefault="00F14FE0" w:rsidP="00F14FE0">
      <w:pPr>
        <w:ind w:left="360"/>
      </w:pPr>
    </w:p>
    <w:p w14:paraId="04504A3E" w14:textId="002FEFA8" w:rsidR="003A2103" w:rsidRDefault="00F14FE0" w:rsidP="00F667B2">
      <w:pPr>
        <w:ind w:left="1440"/>
      </w:pPr>
      <w:r>
        <w:t xml:space="preserve">The Committee shall review these bylaws every two years or as </w:t>
      </w:r>
      <w:proofErr w:type="gramStart"/>
      <w:r>
        <w:t>needed, and</w:t>
      </w:r>
      <w:proofErr w:type="gramEnd"/>
      <w:r>
        <w:t xml:space="preserve"> shall consider proposed changes brought to it as well as changes proposed by its own members.  The Bylaws Committee</w:t>
      </w:r>
      <w:r w:rsidR="003A2103">
        <w:t xml:space="preserve"> obtains input from the Faculty Council</w:t>
      </w:r>
      <w:r>
        <w:t xml:space="preserve"> </w:t>
      </w:r>
      <w:r w:rsidR="00937BF7">
        <w:t>and makes</w:t>
      </w:r>
      <w:r>
        <w:t xml:space="preserve"> recommendations </w:t>
      </w:r>
      <w:r w:rsidR="00937BF7">
        <w:t xml:space="preserve">to the Executive Committee for approval and implementation. </w:t>
      </w:r>
    </w:p>
    <w:p w14:paraId="25138CD1" w14:textId="1428E021" w:rsidR="000106A3" w:rsidRPr="000106A3" w:rsidRDefault="000106A3" w:rsidP="00F667B2">
      <w:pPr>
        <w:ind w:left="1440"/>
        <w:rPr>
          <w:sz w:val="21"/>
          <w:szCs w:val="21"/>
        </w:rPr>
      </w:pPr>
    </w:p>
    <w:p w14:paraId="7A0DFB8C" w14:textId="77777777" w:rsidR="000106A3" w:rsidRPr="003730EB" w:rsidRDefault="000106A3" w:rsidP="000106A3">
      <w:pPr>
        <w:numPr>
          <w:ilvl w:val="1"/>
          <w:numId w:val="26"/>
        </w:numPr>
        <w:tabs>
          <w:tab w:val="left" w:pos="0"/>
          <w:tab w:val="left" w:pos="302"/>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s>
        <w:spacing w:before="100" w:beforeAutospacing="1" w:after="240"/>
        <w:rPr>
          <w:sz w:val="21"/>
          <w:szCs w:val="21"/>
        </w:rPr>
      </w:pPr>
      <w:r>
        <w:t xml:space="preserve">The Chair of the Bylaws Committee will be responsible for providing </w:t>
      </w:r>
      <w:r w:rsidR="008B2DB7">
        <w:t>d</w:t>
      </w:r>
      <w:r w:rsidR="003C6F40">
        <w:t>ata relevant to quality standards and goals</w:t>
      </w:r>
      <w:r>
        <w:t xml:space="preserve"> </w:t>
      </w:r>
      <w:proofErr w:type="gramStart"/>
      <w:r>
        <w:t>with regard to</w:t>
      </w:r>
      <w:proofErr w:type="gramEnd"/>
      <w:r>
        <w:t xml:space="preserve"> the effectiveness of the College bylaws to meet the College’s governance needs and to improve academic processes of the College.</w:t>
      </w:r>
    </w:p>
    <w:p w14:paraId="6EFAEDA9" w14:textId="77777777" w:rsidR="009368AC" w:rsidRDefault="009368AC" w:rsidP="009368AC">
      <w:pPr>
        <w:ind w:left="360"/>
      </w:pPr>
    </w:p>
    <w:p w14:paraId="2B7C5140" w14:textId="77777777" w:rsidR="006B722B" w:rsidRDefault="006B722B" w:rsidP="0065646D">
      <w:pPr>
        <w:numPr>
          <w:ilvl w:val="0"/>
          <w:numId w:val="26"/>
        </w:numPr>
      </w:pPr>
      <w:r>
        <w:t>AD HOC COMMITTEES</w:t>
      </w:r>
    </w:p>
    <w:p w14:paraId="5B45CA9B" w14:textId="77777777" w:rsidR="00776950" w:rsidRDefault="00776950" w:rsidP="00776950"/>
    <w:p w14:paraId="1F7A8BA8" w14:textId="77777777" w:rsidR="006B722B" w:rsidRDefault="006B722B" w:rsidP="0065646D">
      <w:pPr>
        <w:numPr>
          <w:ilvl w:val="1"/>
          <w:numId w:val="26"/>
        </w:numPr>
      </w:pPr>
      <w:r>
        <w:t xml:space="preserve">The Dean may appoint Ad Hoc committees to gather information appropriate to their charge and forward advice and recommendations concerning </w:t>
      </w:r>
      <w:r w:rsidR="00EB3144">
        <w:t>NSU MD</w:t>
      </w:r>
      <w:r>
        <w:t xml:space="preserve"> policies to the Dean and the Executive Committee for consideration and approval.</w:t>
      </w:r>
    </w:p>
    <w:p w14:paraId="3B4C5C5C" w14:textId="77777777" w:rsidR="002D6614" w:rsidRDefault="002D6614" w:rsidP="002D6614">
      <w:pPr>
        <w:ind w:left="1440"/>
      </w:pPr>
    </w:p>
    <w:p w14:paraId="12DA5339" w14:textId="7AB35F19" w:rsidR="003A2103" w:rsidRPr="009340B4" w:rsidRDefault="006B722B" w:rsidP="0065646D">
      <w:pPr>
        <w:numPr>
          <w:ilvl w:val="1"/>
          <w:numId w:val="26"/>
        </w:numPr>
      </w:pPr>
      <w:r>
        <w:lastRenderedPageBreak/>
        <w:t>Ad Hoc committee members are appointed by the Dean and will generally include one member of the Executive</w:t>
      </w:r>
      <w:r w:rsidR="006D6B4F">
        <w:t xml:space="preserve"> </w:t>
      </w:r>
      <w:r>
        <w:t>Committee and one member recommended by the Leadership Team of the Faculty Council.</w:t>
      </w:r>
    </w:p>
    <w:p w14:paraId="7BBF2488" w14:textId="2045FF72" w:rsidR="00D440DB" w:rsidRPr="00D440DB" w:rsidRDefault="00D440DB" w:rsidP="00F667B2">
      <w:pPr>
        <w:ind w:left="1440"/>
      </w:pPr>
    </w:p>
    <w:p w14:paraId="6EE980B2" w14:textId="77777777" w:rsidR="00484363" w:rsidRDefault="00FC3328" w:rsidP="00277E66">
      <w:pPr>
        <w:rPr>
          <w:b/>
        </w:rPr>
      </w:pPr>
      <w:r>
        <w:rPr>
          <w:b/>
        </w:rPr>
        <w:t>ARTICLE VIII:  AMENDMENTS</w:t>
      </w:r>
    </w:p>
    <w:p w14:paraId="0EFB2048" w14:textId="77777777" w:rsidR="006B722B" w:rsidRDefault="006B722B" w:rsidP="005E7A42"/>
    <w:p w14:paraId="5312281F" w14:textId="77777777" w:rsidR="00FC3328" w:rsidRDefault="00FC3328" w:rsidP="009368AC">
      <w:pPr>
        <w:numPr>
          <w:ilvl w:val="0"/>
          <w:numId w:val="22"/>
        </w:numPr>
        <w:spacing w:after="240"/>
      </w:pPr>
      <w:r>
        <w:t>AMENDMENTS TO THE BYLAWS</w:t>
      </w:r>
    </w:p>
    <w:p w14:paraId="7A9A0F6A" w14:textId="3EEF4E56" w:rsidR="006001A9" w:rsidRPr="00D65249" w:rsidRDefault="00FC3328" w:rsidP="009368AC">
      <w:pPr>
        <w:numPr>
          <w:ilvl w:val="1"/>
          <w:numId w:val="22"/>
        </w:numPr>
        <w:spacing w:after="240"/>
      </w:pPr>
      <w:r w:rsidRPr="00D65249">
        <w:t xml:space="preserve">Proposals to amend these bylaws may be initiated by </w:t>
      </w:r>
      <w:r w:rsidRPr="0054507B">
        <w:t xml:space="preserve">the </w:t>
      </w:r>
      <w:r w:rsidR="00AC33A4" w:rsidRPr="0054507B">
        <w:t>Assistant</w:t>
      </w:r>
      <w:r w:rsidR="00A071C1" w:rsidRPr="0054507B">
        <w:t xml:space="preserve"> Dean for Educational Standards and Quality,</w:t>
      </w:r>
      <w:r w:rsidRPr="00D65249">
        <w:t xml:space="preserve"> the Faculty Council</w:t>
      </w:r>
      <w:r w:rsidR="00C22EC1">
        <w:t xml:space="preserve"> Leadership Team</w:t>
      </w:r>
      <w:r w:rsidRPr="00D65249">
        <w:t xml:space="preserve">, or the Dean.  </w:t>
      </w:r>
      <w:r w:rsidR="006001A9" w:rsidRPr="00D65249">
        <w:t xml:space="preserve">The Bylaws Committee will assess the proposals and create draft amendments.  </w:t>
      </w:r>
    </w:p>
    <w:p w14:paraId="034E53C4" w14:textId="328AF97D" w:rsidR="00492676" w:rsidRDefault="006001A9" w:rsidP="009368AC">
      <w:pPr>
        <w:numPr>
          <w:ilvl w:val="1"/>
          <w:numId w:val="22"/>
        </w:numPr>
        <w:spacing w:after="240"/>
      </w:pPr>
      <w:r>
        <w:t xml:space="preserve">The faculty will be provided notice of </w:t>
      </w:r>
      <w:r w:rsidR="00937BF7">
        <w:t xml:space="preserve">proposed Bylaws changes </w:t>
      </w:r>
      <w:r w:rsidR="00492676">
        <w:t xml:space="preserve">and will have </w:t>
      </w:r>
      <w:r w:rsidR="00937BF7">
        <w:t xml:space="preserve">15 </w:t>
      </w:r>
      <w:r w:rsidR="00492676">
        <w:t xml:space="preserve">days to comment on the amendments.  At the end of the </w:t>
      </w:r>
      <w:r w:rsidR="00937BF7">
        <w:t>15</w:t>
      </w:r>
      <w:r w:rsidR="00492676">
        <w:t>-day comment period, th</w:t>
      </w:r>
      <w:r>
        <w:t>e Bylaws Committee</w:t>
      </w:r>
      <w:r w:rsidR="00492676">
        <w:t xml:space="preserve"> will </w:t>
      </w:r>
      <w:proofErr w:type="gramStart"/>
      <w:r w:rsidR="00937BF7">
        <w:t>presented</w:t>
      </w:r>
      <w:proofErr w:type="gramEnd"/>
      <w:r w:rsidR="00937BF7">
        <w:t xml:space="preserve"> to the Executive Committee for approval and implementation. </w:t>
      </w:r>
    </w:p>
    <w:p w14:paraId="6EF03C39" w14:textId="77777777" w:rsidR="00FC3328" w:rsidRDefault="00492676" w:rsidP="009368AC">
      <w:pPr>
        <w:numPr>
          <w:ilvl w:val="1"/>
          <w:numId w:val="22"/>
        </w:numPr>
        <w:spacing w:after="240"/>
      </w:pPr>
      <w:r>
        <w:t>Any proposed amendment must be</w:t>
      </w:r>
      <w:r w:rsidR="00FC3328">
        <w:t xml:space="preserve"> approved by the Dean before it is incorporated into the bylaws.</w:t>
      </w:r>
    </w:p>
    <w:p w14:paraId="1143557E" w14:textId="77777777" w:rsidR="00FC3328" w:rsidRPr="00FC3328" w:rsidRDefault="00FC3328" w:rsidP="009368AC">
      <w:pPr>
        <w:numPr>
          <w:ilvl w:val="1"/>
          <w:numId w:val="22"/>
        </w:numPr>
        <w:spacing w:after="240"/>
      </w:pPr>
      <w:r>
        <w:t xml:space="preserve">The bylaws of the College shall automatically stand amended as necessary to comply with </w:t>
      </w:r>
      <w:r w:rsidR="00F87E10">
        <w:t xml:space="preserve">policies of Nova Southeastern University or with </w:t>
      </w:r>
      <w:r>
        <w:t>law</w:t>
      </w:r>
      <w:r w:rsidR="006B722B">
        <w:t>.</w:t>
      </w:r>
    </w:p>
    <w:p w14:paraId="5F3373DA" w14:textId="77777777" w:rsidR="00A73559" w:rsidRPr="00A73559" w:rsidRDefault="00A73559" w:rsidP="00A73559">
      <w:pPr>
        <w:rPr>
          <w:sz w:val="32"/>
          <w:szCs w:val="32"/>
        </w:rPr>
      </w:pPr>
    </w:p>
    <w:sectPr w:rsidR="00A73559" w:rsidRPr="00A73559" w:rsidSect="005930FA">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2C1BD" w14:textId="77777777" w:rsidR="006806CD" w:rsidRDefault="006806CD" w:rsidP="005930FA">
      <w:r>
        <w:separator/>
      </w:r>
    </w:p>
  </w:endnote>
  <w:endnote w:type="continuationSeparator" w:id="0">
    <w:p w14:paraId="58CC2909" w14:textId="77777777" w:rsidR="006806CD" w:rsidRDefault="006806CD" w:rsidP="005930FA">
      <w:r>
        <w:continuationSeparator/>
      </w:r>
    </w:p>
  </w:endnote>
  <w:endnote w:type="continuationNotice" w:id="1">
    <w:p w14:paraId="14935964" w14:textId="77777777" w:rsidR="006806CD" w:rsidRDefault="006806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935A8" w14:textId="77777777" w:rsidR="00C51AB3" w:rsidRDefault="00C51A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3CBAB" w14:textId="45E5E5EE" w:rsidR="00CF664E" w:rsidRDefault="00CF664E">
    <w:pPr>
      <w:pStyle w:val="Footer"/>
    </w:pPr>
    <w:r>
      <w:t>Approved by Faculty Council 5-16-18</w:t>
    </w:r>
  </w:p>
  <w:p w14:paraId="6CCFC16A" w14:textId="77777777" w:rsidR="00383CBC" w:rsidRDefault="00D27FF4">
    <w:pPr>
      <w:pStyle w:val="Footer"/>
    </w:pPr>
    <w:r>
      <w:t>Revised</w:t>
    </w:r>
    <w:r w:rsidR="001017F2">
      <w:t>,</w:t>
    </w:r>
    <w:r>
      <w:t xml:space="preserve"> </w:t>
    </w:r>
    <w:r w:rsidR="007312EB">
      <w:t>a</w:t>
    </w:r>
    <w:r>
      <w:t>pproved by Bylaws Committee</w:t>
    </w:r>
    <w:r w:rsidR="007312EB">
      <w:t>:</w:t>
    </w:r>
    <w:r w:rsidR="00CF664E">
      <w:t xml:space="preserve">  </w:t>
    </w:r>
    <w:r w:rsidR="00F03C8F">
      <w:t>3</w:t>
    </w:r>
    <w:r w:rsidR="00CF664E">
      <w:t>-</w:t>
    </w:r>
    <w:r>
      <w:t>1</w:t>
    </w:r>
    <w:r w:rsidR="00F03C8F">
      <w:t>6</w:t>
    </w:r>
    <w:r w:rsidR="00CF664E">
      <w:t>-20</w:t>
    </w:r>
    <w:r w:rsidR="00F73A5C">
      <w:t xml:space="preserve"> </w:t>
    </w:r>
  </w:p>
  <w:p w14:paraId="67DE0035" w14:textId="1892D4FE" w:rsidR="00F73A5C" w:rsidRDefault="00383CBC">
    <w:pPr>
      <w:pStyle w:val="Footer"/>
    </w:pPr>
    <w:r>
      <w:t xml:space="preserve">Revised and approved by </w:t>
    </w:r>
    <w:r w:rsidR="00F74614">
      <w:t>the Executive Committee</w:t>
    </w:r>
    <w:r>
      <w:t>:  5-18</w:t>
    </w:r>
    <w:r w:rsidR="00F73A5C">
      <w:t>-22</w:t>
    </w:r>
  </w:p>
  <w:p w14:paraId="42291A9D" w14:textId="585D9721" w:rsidR="00CF664E" w:rsidRDefault="00CF664E">
    <w:pPr>
      <w:pStyle w:val="Footer"/>
    </w:pPr>
    <w:r>
      <w:tab/>
    </w:r>
    <w:r>
      <w:fldChar w:fldCharType="begin"/>
    </w:r>
    <w:r>
      <w:instrText xml:space="preserve"> PAGE   \* MERGEFORMAT </w:instrText>
    </w:r>
    <w:r>
      <w:fldChar w:fldCharType="separate"/>
    </w:r>
    <w:r w:rsidR="00C37D0B">
      <w:rPr>
        <w:noProof/>
      </w:rPr>
      <w:t>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A5482" w14:textId="77777777" w:rsidR="00C51AB3" w:rsidRDefault="00C51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ADFE9" w14:textId="77777777" w:rsidR="006806CD" w:rsidRDefault="006806CD" w:rsidP="005930FA">
      <w:r>
        <w:separator/>
      </w:r>
    </w:p>
  </w:footnote>
  <w:footnote w:type="continuationSeparator" w:id="0">
    <w:p w14:paraId="050164FE" w14:textId="77777777" w:rsidR="006806CD" w:rsidRDefault="006806CD" w:rsidP="005930FA">
      <w:r>
        <w:continuationSeparator/>
      </w:r>
    </w:p>
  </w:footnote>
  <w:footnote w:type="continuationNotice" w:id="1">
    <w:p w14:paraId="166F52D0" w14:textId="77777777" w:rsidR="006806CD" w:rsidRDefault="006806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0319A" w14:textId="77777777" w:rsidR="00C51AB3" w:rsidRDefault="00C51A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CF5D" w14:textId="77777777" w:rsidR="00C51AB3" w:rsidRDefault="00C51A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BE041" w14:textId="77777777" w:rsidR="00C51AB3" w:rsidRDefault="00C51A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24CC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80755"/>
    <w:multiLevelType w:val="hybridMultilevel"/>
    <w:tmpl w:val="1E2CF7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D5FC6"/>
    <w:multiLevelType w:val="hybridMultilevel"/>
    <w:tmpl w:val="2F4272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55BB6"/>
    <w:multiLevelType w:val="hybridMultilevel"/>
    <w:tmpl w:val="13785C3A"/>
    <w:lvl w:ilvl="0" w:tplc="664859F2">
      <w:start w:val="9"/>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7556CF"/>
    <w:multiLevelType w:val="hybridMultilevel"/>
    <w:tmpl w:val="59F6C1F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F3E15"/>
    <w:multiLevelType w:val="hybridMultilevel"/>
    <w:tmpl w:val="465A7912"/>
    <w:lvl w:ilvl="0" w:tplc="8C0654BC">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BD4882"/>
    <w:multiLevelType w:val="hybridMultilevel"/>
    <w:tmpl w:val="6E8422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30DDA"/>
    <w:multiLevelType w:val="hybridMultilevel"/>
    <w:tmpl w:val="D6D2C222"/>
    <w:lvl w:ilvl="0" w:tplc="80B0405E">
      <w:start w:val="2"/>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2AF360C3"/>
    <w:multiLevelType w:val="hybridMultilevel"/>
    <w:tmpl w:val="8F6471A8"/>
    <w:lvl w:ilvl="0" w:tplc="8700B0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156A22"/>
    <w:multiLevelType w:val="hybridMultilevel"/>
    <w:tmpl w:val="E73ED4C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7D4FEA"/>
    <w:multiLevelType w:val="hybridMultilevel"/>
    <w:tmpl w:val="C3C04AC8"/>
    <w:lvl w:ilvl="0" w:tplc="DBB681A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C965DE"/>
    <w:multiLevelType w:val="hybridMultilevel"/>
    <w:tmpl w:val="438CD54C"/>
    <w:lvl w:ilvl="0" w:tplc="324296D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6304CE"/>
    <w:multiLevelType w:val="multilevel"/>
    <w:tmpl w:val="F49CBB24"/>
    <w:lvl w:ilvl="0">
      <w:start w:val="1"/>
      <w:numFmt w:val="upperRoman"/>
      <w:lvlText w:val="Article %1."/>
      <w:lvlJc w:val="left"/>
      <w:pPr>
        <w:ind w:left="0" w:firstLine="0"/>
      </w:pPr>
      <w:rPr>
        <w:rFonts w:hint="default"/>
      </w:rPr>
    </w:lvl>
    <w:lvl w:ilvl="1">
      <w:start w:val="1"/>
      <w:numFmt w:val="none"/>
      <w:isLgl/>
      <w:lvlText w:val="I"/>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3" w15:restartNumberingAfterBreak="0">
    <w:nsid w:val="3C5553CB"/>
    <w:multiLevelType w:val="hybridMultilevel"/>
    <w:tmpl w:val="3FDC6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2A3C97"/>
    <w:multiLevelType w:val="hybridMultilevel"/>
    <w:tmpl w:val="48A4381C"/>
    <w:lvl w:ilvl="0" w:tplc="C2A6DC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FF2CF4"/>
    <w:multiLevelType w:val="multilevel"/>
    <w:tmpl w:val="26B2C20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1C266D2"/>
    <w:multiLevelType w:val="hybridMultilevel"/>
    <w:tmpl w:val="8C9813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863D99"/>
    <w:multiLevelType w:val="hybridMultilevel"/>
    <w:tmpl w:val="07AC9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C47864"/>
    <w:multiLevelType w:val="hybridMultilevel"/>
    <w:tmpl w:val="E31EAAA6"/>
    <w:lvl w:ilvl="0" w:tplc="0409000F">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65625CF"/>
    <w:multiLevelType w:val="hybridMultilevel"/>
    <w:tmpl w:val="DCCE7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221FEA"/>
    <w:multiLevelType w:val="hybridMultilevel"/>
    <w:tmpl w:val="88280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9D6671"/>
    <w:multiLevelType w:val="hybridMultilevel"/>
    <w:tmpl w:val="77A67F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16415D"/>
    <w:multiLevelType w:val="hybridMultilevel"/>
    <w:tmpl w:val="02608E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DA7CF3"/>
    <w:multiLevelType w:val="hybridMultilevel"/>
    <w:tmpl w:val="DCCE74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5A64F4"/>
    <w:multiLevelType w:val="hybridMultilevel"/>
    <w:tmpl w:val="E7C6146C"/>
    <w:lvl w:ilvl="0" w:tplc="D3BC8DF8">
      <w:start w:val="1"/>
      <w:numFmt w:val="upperRoman"/>
      <w:lvlText w:val="%1."/>
      <w:lvlJc w:val="left"/>
      <w:pPr>
        <w:tabs>
          <w:tab w:val="num" w:pos="2160"/>
        </w:tabs>
        <w:ind w:left="2160" w:hanging="720"/>
      </w:pPr>
      <w:rPr>
        <w:rFonts w:hint="default"/>
        <w:b/>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5AFD6907"/>
    <w:multiLevelType w:val="hybridMultilevel"/>
    <w:tmpl w:val="796820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06D39"/>
    <w:multiLevelType w:val="hybridMultilevel"/>
    <w:tmpl w:val="E52A1ED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6B110F"/>
    <w:multiLevelType w:val="hybridMultilevel"/>
    <w:tmpl w:val="1AF0DC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3C7B7E"/>
    <w:multiLevelType w:val="hybridMultilevel"/>
    <w:tmpl w:val="D8665B0E"/>
    <w:lvl w:ilvl="0" w:tplc="7FAC54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D63903"/>
    <w:multiLevelType w:val="hybridMultilevel"/>
    <w:tmpl w:val="47E6D3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5E1C02"/>
    <w:multiLevelType w:val="hybridMultilevel"/>
    <w:tmpl w:val="CB6095FC"/>
    <w:lvl w:ilvl="0" w:tplc="1C6262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31068285">
    <w:abstractNumId w:val="10"/>
  </w:num>
  <w:num w:numId="2" w16cid:durableId="1434327256">
    <w:abstractNumId w:val="24"/>
  </w:num>
  <w:num w:numId="3" w16cid:durableId="2147044705">
    <w:abstractNumId w:val="7"/>
  </w:num>
  <w:num w:numId="4" w16cid:durableId="283122320">
    <w:abstractNumId w:val="15"/>
  </w:num>
  <w:num w:numId="5" w16cid:durableId="935481150">
    <w:abstractNumId w:val="12"/>
  </w:num>
  <w:num w:numId="6" w16cid:durableId="1712149947">
    <w:abstractNumId w:val="11"/>
  </w:num>
  <w:num w:numId="7" w16cid:durableId="1803762962">
    <w:abstractNumId w:val="0"/>
  </w:num>
  <w:num w:numId="8" w16cid:durableId="1148327985">
    <w:abstractNumId w:val="23"/>
  </w:num>
  <w:num w:numId="9" w16cid:durableId="1361054187">
    <w:abstractNumId w:val="2"/>
  </w:num>
  <w:num w:numId="10" w16cid:durableId="1113599593">
    <w:abstractNumId w:val="13"/>
  </w:num>
  <w:num w:numId="11" w16cid:durableId="1044334381">
    <w:abstractNumId w:val="27"/>
  </w:num>
  <w:num w:numId="12" w16cid:durableId="86661643">
    <w:abstractNumId w:val="22"/>
  </w:num>
  <w:num w:numId="13" w16cid:durableId="930311094">
    <w:abstractNumId w:val="4"/>
  </w:num>
  <w:num w:numId="14" w16cid:durableId="1579242362">
    <w:abstractNumId w:val="9"/>
  </w:num>
  <w:num w:numId="15" w16cid:durableId="1010448329">
    <w:abstractNumId w:val="19"/>
  </w:num>
  <w:num w:numId="16" w16cid:durableId="2031183005">
    <w:abstractNumId w:val="21"/>
  </w:num>
  <w:num w:numId="17" w16cid:durableId="509031417">
    <w:abstractNumId w:val="18"/>
  </w:num>
  <w:num w:numId="18" w16cid:durableId="1339044444">
    <w:abstractNumId w:val="6"/>
  </w:num>
  <w:num w:numId="19" w16cid:durableId="1444615497">
    <w:abstractNumId w:val="26"/>
  </w:num>
  <w:num w:numId="20" w16cid:durableId="934628438">
    <w:abstractNumId w:val="30"/>
  </w:num>
  <w:num w:numId="21" w16cid:durableId="363139213">
    <w:abstractNumId w:val="1"/>
  </w:num>
  <w:num w:numId="22" w16cid:durableId="1969506014">
    <w:abstractNumId w:val="16"/>
  </w:num>
  <w:num w:numId="23" w16cid:durableId="123277561">
    <w:abstractNumId w:val="17"/>
  </w:num>
  <w:num w:numId="24" w16cid:durableId="1928416130">
    <w:abstractNumId w:val="14"/>
  </w:num>
  <w:num w:numId="25" w16cid:durableId="1641880390">
    <w:abstractNumId w:val="3"/>
  </w:num>
  <w:num w:numId="26" w16cid:durableId="1349217730">
    <w:abstractNumId w:val="29"/>
  </w:num>
  <w:num w:numId="27" w16cid:durableId="1538616717">
    <w:abstractNumId w:val="20"/>
  </w:num>
  <w:num w:numId="28" w16cid:durableId="1627543212">
    <w:abstractNumId w:val="25"/>
  </w:num>
  <w:num w:numId="29" w16cid:durableId="252513324">
    <w:abstractNumId w:val="8"/>
  </w:num>
  <w:num w:numId="30" w16cid:durableId="207358">
    <w:abstractNumId w:val="28"/>
  </w:num>
  <w:num w:numId="31" w16cid:durableId="13772697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804"/>
    <w:rsid w:val="000036A5"/>
    <w:rsid w:val="000106A3"/>
    <w:rsid w:val="00010C6A"/>
    <w:rsid w:val="00012DFF"/>
    <w:rsid w:val="00026CE7"/>
    <w:rsid w:val="00044CC2"/>
    <w:rsid w:val="0004540F"/>
    <w:rsid w:val="00052048"/>
    <w:rsid w:val="00053D83"/>
    <w:rsid w:val="00055D04"/>
    <w:rsid w:val="00064A05"/>
    <w:rsid w:val="000669E6"/>
    <w:rsid w:val="000773A3"/>
    <w:rsid w:val="0008099E"/>
    <w:rsid w:val="0008425F"/>
    <w:rsid w:val="000851E1"/>
    <w:rsid w:val="0008674B"/>
    <w:rsid w:val="000A0F2A"/>
    <w:rsid w:val="000A1CBB"/>
    <w:rsid w:val="000A261C"/>
    <w:rsid w:val="000B200F"/>
    <w:rsid w:val="000B2E55"/>
    <w:rsid w:val="000B34FC"/>
    <w:rsid w:val="000B5540"/>
    <w:rsid w:val="000B65B9"/>
    <w:rsid w:val="000B72E1"/>
    <w:rsid w:val="000B7BC8"/>
    <w:rsid w:val="000D1E4D"/>
    <w:rsid w:val="000D6084"/>
    <w:rsid w:val="000D6B83"/>
    <w:rsid w:val="000E1A40"/>
    <w:rsid w:val="000E5A6D"/>
    <w:rsid w:val="000F0421"/>
    <w:rsid w:val="000F6ECC"/>
    <w:rsid w:val="001017F2"/>
    <w:rsid w:val="00106667"/>
    <w:rsid w:val="00110C80"/>
    <w:rsid w:val="00112D98"/>
    <w:rsid w:val="00116EB9"/>
    <w:rsid w:val="001266F7"/>
    <w:rsid w:val="00127E2A"/>
    <w:rsid w:val="00136030"/>
    <w:rsid w:val="001508EB"/>
    <w:rsid w:val="00160447"/>
    <w:rsid w:val="001610FE"/>
    <w:rsid w:val="00162081"/>
    <w:rsid w:val="00164DA5"/>
    <w:rsid w:val="00173E7A"/>
    <w:rsid w:val="00176EFC"/>
    <w:rsid w:val="00185F84"/>
    <w:rsid w:val="00192FB4"/>
    <w:rsid w:val="00195DA7"/>
    <w:rsid w:val="001A76E9"/>
    <w:rsid w:val="001B38D3"/>
    <w:rsid w:val="001B5153"/>
    <w:rsid w:val="001B6213"/>
    <w:rsid w:val="001B6F06"/>
    <w:rsid w:val="001C3B6C"/>
    <w:rsid w:val="001C7A32"/>
    <w:rsid w:val="001D673D"/>
    <w:rsid w:val="001E05AB"/>
    <w:rsid w:val="001E3373"/>
    <w:rsid w:val="001F1868"/>
    <w:rsid w:val="001F2225"/>
    <w:rsid w:val="001F6F54"/>
    <w:rsid w:val="0020249B"/>
    <w:rsid w:val="00203E28"/>
    <w:rsid w:val="002050B7"/>
    <w:rsid w:val="00206356"/>
    <w:rsid w:val="00207C63"/>
    <w:rsid w:val="00216168"/>
    <w:rsid w:val="002172C0"/>
    <w:rsid w:val="002220D5"/>
    <w:rsid w:val="002232DB"/>
    <w:rsid w:val="002257C9"/>
    <w:rsid w:val="00225D50"/>
    <w:rsid w:val="00226287"/>
    <w:rsid w:val="00231328"/>
    <w:rsid w:val="00234223"/>
    <w:rsid w:val="00241ECD"/>
    <w:rsid w:val="002431F7"/>
    <w:rsid w:val="00250D50"/>
    <w:rsid w:val="00255E01"/>
    <w:rsid w:val="002571FB"/>
    <w:rsid w:val="00260A0E"/>
    <w:rsid w:val="00260BFC"/>
    <w:rsid w:val="00263E9F"/>
    <w:rsid w:val="0026483C"/>
    <w:rsid w:val="00271D6A"/>
    <w:rsid w:val="00277E66"/>
    <w:rsid w:val="00281B09"/>
    <w:rsid w:val="00290202"/>
    <w:rsid w:val="002B40B2"/>
    <w:rsid w:val="002B47D9"/>
    <w:rsid w:val="002B65D1"/>
    <w:rsid w:val="002C5D64"/>
    <w:rsid w:val="002D1892"/>
    <w:rsid w:val="002D6614"/>
    <w:rsid w:val="002D76FA"/>
    <w:rsid w:val="002E3AE2"/>
    <w:rsid w:val="002E4CD8"/>
    <w:rsid w:val="002E5658"/>
    <w:rsid w:val="002F7113"/>
    <w:rsid w:val="002F742E"/>
    <w:rsid w:val="0030086D"/>
    <w:rsid w:val="003057BD"/>
    <w:rsid w:val="00331D6D"/>
    <w:rsid w:val="00334256"/>
    <w:rsid w:val="003351B8"/>
    <w:rsid w:val="00335CD7"/>
    <w:rsid w:val="00341264"/>
    <w:rsid w:val="003415F2"/>
    <w:rsid w:val="00341EC1"/>
    <w:rsid w:val="00344CED"/>
    <w:rsid w:val="00350860"/>
    <w:rsid w:val="0035172D"/>
    <w:rsid w:val="00361A1A"/>
    <w:rsid w:val="00364387"/>
    <w:rsid w:val="00364494"/>
    <w:rsid w:val="003730EB"/>
    <w:rsid w:val="00377A8E"/>
    <w:rsid w:val="00380BBD"/>
    <w:rsid w:val="00380E29"/>
    <w:rsid w:val="00383CBC"/>
    <w:rsid w:val="00384769"/>
    <w:rsid w:val="0039517D"/>
    <w:rsid w:val="003A2103"/>
    <w:rsid w:val="003A24FE"/>
    <w:rsid w:val="003A32AE"/>
    <w:rsid w:val="003A3F81"/>
    <w:rsid w:val="003A4850"/>
    <w:rsid w:val="003A5166"/>
    <w:rsid w:val="003A5342"/>
    <w:rsid w:val="003A70BC"/>
    <w:rsid w:val="003B09DA"/>
    <w:rsid w:val="003B1869"/>
    <w:rsid w:val="003C6F40"/>
    <w:rsid w:val="003C7B63"/>
    <w:rsid w:val="003C7BAF"/>
    <w:rsid w:val="003D0E21"/>
    <w:rsid w:val="003D1F6A"/>
    <w:rsid w:val="003D3BA6"/>
    <w:rsid w:val="003D5055"/>
    <w:rsid w:val="003F0D51"/>
    <w:rsid w:val="003F4161"/>
    <w:rsid w:val="003F4564"/>
    <w:rsid w:val="00401B27"/>
    <w:rsid w:val="00403972"/>
    <w:rsid w:val="004040E2"/>
    <w:rsid w:val="00405843"/>
    <w:rsid w:val="00407F73"/>
    <w:rsid w:val="00412113"/>
    <w:rsid w:val="004224BE"/>
    <w:rsid w:val="00431192"/>
    <w:rsid w:val="00434147"/>
    <w:rsid w:val="004365D5"/>
    <w:rsid w:val="00437F48"/>
    <w:rsid w:val="00441F82"/>
    <w:rsid w:val="004447DD"/>
    <w:rsid w:val="00444A03"/>
    <w:rsid w:val="004453B6"/>
    <w:rsid w:val="00446227"/>
    <w:rsid w:val="004466C5"/>
    <w:rsid w:val="00447139"/>
    <w:rsid w:val="00455320"/>
    <w:rsid w:val="00456D74"/>
    <w:rsid w:val="004573C6"/>
    <w:rsid w:val="0046099F"/>
    <w:rsid w:val="00464E7B"/>
    <w:rsid w:val="00466026"/>
    <w:rsid w:val="00475A21"/>
    <w:rsid w:val="00484363"/>
    <w:rsid w:val="00491C28"/>
    <w:rsid w:val="00492676"/>
    <w:rsid w:val="004A1336"/>
    <w:rsid w:val="004A1B11"/>
    <w:rsid w:val="004B1542"/>
    <w:rsid w:val="004B23AD"/>
    <w:rsid w:val="004B4485"/>
    <w:rsid w:val="004B59B3"/>
    <w:rsid w:val="004C16CD"/>
    <w:rsid w:val="004E358F"/>
    <w:rsid w:val="004E500B"/>
    <w:rsid w:val="004F030A"/>
    <w:rsid w:val="004F0A79"/>
    <w:rsid w:val="004F7DE8"/>
    <w:rsid w:val="0050245A"/>
    <w:rsid w:val="00502590"/>
    <w:rsid w:val="00506100"/>
    <w:rsid w:val="00506760"/>
    <w:rsid w:val="005134B0"/>
    <w:rsid w:val="00514FE0"/>
    <w:rsid w:val="00515B89"/>
    <w:rsid w:val="0051615F"/>
    <w:rsid w:val="00522925"/>
    <w:rsid w:val="00532B4E"/>
    <w:rsid w:val="00533DD3"/>
    <w:rsid w:val="00534DCE"/>
    <w:rsid w:val="005416F5"/>
    <w:rsid w:val="0054418B"/>
    <w:rsid w:val="0054507B"/>
    <w:rsid w:val="005530E9"/>
    <w:rsid w:val="00562A5D"/>
    <w:rsid w:val="00566D29"/>
    <w:rsid w:val="00570981"/>
    <w:rsid w:val="00572217"/>
    <w:rsid w:val="00573D9F"/>
    <w:rsid w:val="005757F7"/>
    <w:rsid w:val="00577BDF"/>
    <w:rsid w:val="00581F87"/>
    <w:rsid w:val="00583BFC"/>
    <w:rsid w:val="00584617"/>
    <w:rsid w:val="005919C6"/>
    <w:rsid w:val="005930FA"/>
    <w:rsid w:val="005A35F8"/>
    <w:rsid w:val="005A4618"/>
    <w:rsid w:val="005C34F8"/>
    <w:rsid w:val="005C452F"/>
    <w:rsid w:val="005C6CF7"/>
    <w:rsid w:val="005C6FA5"/>
    <w:rsid w:val="005D01F8"/>
    <w:rsid w:val="005D2AA8"/>
    <w:rsid w:val="005E041E"/>
    <w:rsid w:val="005E17EE"/>
    <w:rsid w:val="005E5108"/>
    <w:rsid w:val="005E7A42"/>
    <w:rsid w:val="005F12C1"/>
    <w:rsid w:val="005F2AFE"/>
    <w:rsid w:val="005F4BDC"/>
    <w:rsid w:val="005F79D6"/>
    <w:rsid w:val="006001A9"/>
    <w:rsid w:val="00601BD5"/>
    <w:rsid w:val="00603B50"/>
    <w:rsid w:val="00605867"/>
    <w:rsid w:val="00607215"/>
    <w:rsid w:val="00611266"/>
    <w:rsid w:val="006158C0"/>
    <w:rsid w:val="00616A8F"/>
    <w:rsid w:val="0061791D"/>
    <w:rsid w:val="00626076"/>
    <w:rsid w:val="006333AD"/>
    <w:rsid w:val="00645353"/>
    <w:rsid w:val="00646F90"/>
    <w:rsid w:val="00650C26"/>
    <w:rsid w:val="00650DF6"/>
    <w:rsid w:val="006532B0"/>
    <w:rsid w:val="0065646D"/>
    <w:rsid w:val="006625B5"/>
    <w:rsid w:val="00665295"/>
    <w:rsid w:val="00665751"/>
    <w:rsid w:val="006705B7"/>
    <w:rsid w:val="006738BC"/>
    <w:rsid w:val="00676833"/>
    <w:rsid w:val="006806CD"/>
    <w:rsid w:val="00690EE7"/>
    <w:rsid w:val="006913F4"/>
    <w:rsid w:val="00693F05"/>
    <w:rsid w:val="006967E3"/>
    <w:rsid w:val="00696BF4"/>
    <w:rsid w:val="006A31E0"/>
    <w:rsid w:val="006A34B7"/>
    <w:rsid w:val="006B2100"/>
    <w:rsid w:val="006B722B"/>
    <w:rsid w:val="006C4159"/>
    <w:rsid w:val="006C4AAB"/>
    <w:rsid w:val="006C5472"/>
    <w:rsid w:val="006D3517"/>
    <w:rsid w:val="006D6B4F"/>
    <w:rsid w:val="006F1FA7"/>
    <w:rsid w:val="006F2F77"/>
    <w:rsid w:val="006F4699"/>
    <w:rsid w:val="00702918"/>
    <w:rsid w:val="007032B4"/>
    <w:rsid w:val="00703AAA"/>
    <w:rsid w:val="00703F9F"/>
    <w:rsid w:val="00710408"/>
    <w:rsid w:val="0071759C"/>
    <w:rsid w:val="0072750D"/>
    <w:rsid w:val="00727CDD"/>
    <w:rsid w:val="007312EB"/>
    <w:rsid w:val="00734238"/>
    <w:rsid w:val="007425BA"/>
    <w:rsid w:val="0074650C"/>
    <w:rsid w:val="00747D31"/>
    <w:rsid w:val="007519E5"/>
    <w:rsid w:val="00754827"/>
    <w:rsid w:val="00761762"/>
    <w:rsid w:val="007658AD"/>
    <w:rsid w:val="00766C94"/>
    <w:rsid w:val="007676DE"/>
    <w:rsid w:val="00771C5B"/>
    <w:rsid w:val="00776950"/>
    <w:rsid w:val="00780D4B"/>
    <w:rsid w:val="00790A22"/>
    <w:rsid w:val="007950AF"/>
    <w:rsid w:val="00795354"/>
    <w:rsid w:val="007B0493"/>
    <w:rsid w:val="007E0855"/>
    <w:rsid w:val="007E2C68"/>
    <w:rsid w:val="007E5FC3"/>
    <w:rsid w:val="007F0548"/>
    <w:rsid w:val="007F1223"/>
    <w:rsid w:val="00801EBE"/>
    <w:rsid w:val="00807660"/>
    <w:rsid w:val="00807883"/>
    <w:rsid w:val="00817804"/>
    <w:rsid w:val="00821FFC"/>
    <w:rsid w:val="0082424E"/>
    <w:rsid w:val="00832DB9"/>
    <w:rsid w:val="00833F07"/>
    <w:rsid w:val="00854DA4"/>
    <w:rsid w:val="00861054"/>
    <w:rsid w:val="00864BA7"/>
    <w:rsid w:val="00883074"/>
    <w:rsid w:val="00886834"/>
    <w:rsid w:val="00893495"/>
    <w:rsid w:val="00894649"/>
    <w:rsid w:val="008A279E"/>
    <w:rsid w:val="008A5717"/>
    <w:rsid w:val="008B27D6"/>
    <w:rsid w:val="008B2DB7"/>
    <w:rsid w:val="008B48A4"/>
    <w:rsid w:val="008B5D03"/>
    <w:rsid w:val="008B5E18"/>
    <w:rsid w:val="008C0C34"/>
    <w:rsid w:val="008C5EAB"/>
    <w:rsid w:val="008D01A7"/>
    <w:rsid w:val="008D7EA0"/>
    <w:rsid w:val="008E55D5"/>
    <w:rsid w:val="008F53B6"/>
    <w:rsid w:val="008F7EC6"/>
    <w:rsid w:val="00912B11"/>
    <w:rsid w:val="00914F0C"/>
    <w:rsid w:val="00920FE3"/>
    <w:rsid w:val="00930C83"/>
    <w:rsid w:val="009322E9"/>
    <w:rsid w:val="009340B4"/>
    <w:rsid w:val="00934EED"/>
    <w:rsid w:val="00935732"/>
    <w:rsid w:val="009368AC"/>
    <w:rsid w:val="00937A33"/>
    <w:rsid w:val="00937BF7"/>
    <w:rsid w:val="009444A6"/>
    <w:rsid w:val="00950879"/>
    <w:rsid w:val="00951343"/>
    <w:rsid w:val="009514F5"/>
    <w:rsid w:val="00955BA8"/>
    <w:rsid w:val="00960900"/>
    <w:rsid w:val="0096425B"/>
    <w:rsid w:val="009657B9"/>
    <w:rsid w:val="0097291F"/>
    <w:rsid w:val="009821B2"/>
    <w:rsid w:val="009852FC"/>
    <w:rsid w:val="00986E58"/>
    <w:rsid w:val="0099314A"/>
    <w:rsid w:val="00994471"/>
    <w:rsid w:val="00994FD7"/>
    <w:rsid w:val="009A026B"/>
    <w:rsid w:val="009A390C"/>
    <w:rsid w:val="009A60ED"/>
    <w:rsid w:val="009A638A"/>
    <w:rsid w:val="009A6A00"/>
    <w:rsid w:val="009B129B"/>
    <w:rsid w:val="009B617A"/>
    <w:rsid w:val="009D12C8"/>
    <w:rsid w:val="009D3F06"/>
    <w:rsid w:val="009D5060"/>
    <w:rsid w:val="009E23DD"/>
    <w:rsid w:val="009E3E85"/>
    <w:rsid w:val="009E7725"/>
    <w:rsid w:val="009F051F"/>
    <w:rsid w:val="009F1DC9"/>
    <w:rsid w:val="00A023B7"/>
    <w:rsid w:val="00A071C1"/>
    <w:rsid w:val="00A210AB"/>
    <w:rsid w:val="00A3125B"/>
    <w:rsid w:val="00A36200"/>
    <w:rsid w:val="00A37B62"/>
    <w:rsid w:val="00A51C67"/>
    <w:rsid w:val="00A570CF"/>
    <w:rsid w:val="00A572C6"/>
    <w:rsid w:val="00A60C79"/>
    <w:rsid w:val="00A650CE"/>
    <w:rsid w:val="00A72170"/>
    <w:rsid w:val="00A73105"/>
    <w:rsid w:val="00A73559"/>
    <w:rsid w:val="00A750C5"/>
    <w:rsid w:val="00A76C03"/>
    <w:rsid w:val="00A774C5"/>
    <w:rsid w:val="00A83E58"/>
    <w:rsid w:val="00A90B9F"/>
    <w:rsid w:val="00A93122"/>
    <w:rsid w:val="00A94E52"/>
    <w:rsid w:val="00A95736"/>
    <w:rsid w:val="00A95F35"/>
    <w:rsid w:val="00AA0970"/>
    <w:rsid w:val="00AA6596"/>
    <w:rsid w:val="00AB2370"/>
    <w:rsid w:val="00AB3F96"/>
    <w:rsid w:val="00AC2BDA"/>
    <w:rsid w:val="00AC33A4"/>
    <w:rsid w:val="00AC4237"/>
    <w:rsid w:val="00AD092C"/>
    <w:rsid w:val="00AD1E96"/>
    <w:rsid w:val="00AD43F3"/>
    <w:rsid w:val="00AF1C35"/>
    <w:rsid w:val="00AF5B4E"/>
    <w:rsid w:val="00B107BC"/>
    <w:rsid w:val="00B132BB"/>
    <w:rsid w:val="00B15DDF"/>
    <w:rsid w:val="00B16AD0"/>
    <w:rsid w:val="00B2477C"/>
    <w:rsid w:val="00B3498C"/>
    <w:rsid w:val="00B35FF8"/>
    <w:rsid w:val="00B37618"/>
    <w:rsid w:val="00B4142A"/>
    <w:rsid w:val="00B523E3"/>
    <w:rsid w:val="00B63639"/>
    <w:rsid w:val="00B63CE0"/>
    <w:rsid w:val="00B65C3D"/>
    <w:rsid w:val="00B666F3"/>
    <w:rsid w:val="00B8155A"/>
    <w:rsid w:val="00B866B6"/>
    <w:rsid w:val="00B907E9"/>
    <w:rsid w:val="00B91235"/>
    <w:rsid w:val="00B9447C"/>
    <w:rsid w:val="00B9635C"/>
    <w:rsid w:val="00BA530C"/>
    <w:rsid w:val="00BA5645"/>
    <w:rsid w:val="00BB1334"/>
    <w:rsid w:val="00BB1FA7"/>
    <w:rsid w:val="00BB7313"/>
    <w:rsid w:val="00BC30C8"/>
    <w:rsid w:val="00BD206C"/>
    <w:rsid w:val="00BD41F5"/>
    <w:rsid w:val="00BD7E8B"/>
    <w:rsid w:val="00BE0269"/>
    <w:rsid w:val="00BE042F"/>
    <w:rsid w:val="00BE44CC"/>
    <w:rsid w:val="00BE7505"/>
    <w:rsid w:val="00BF1625"/>
    <w:rsid w:val="00BF35A0"/>
    <w:rsid w:val="00BF362D"/>
    <w:rsid w:val="00BF3ED8"/>
    <w:rsid w:val="00BF4FC3"/>
    <w:rsid w:val="00C106A9"/>
    <w:rsid w:val="00C12799"/>
    <w:rsid w:val="00C172BC"/>
    <w:rsid w:val="00C22EC1"/>
    <w:rsid w:val="00C25596"/>
    <w:rsid w:val="00C309F6"/>
    <w:rsid w:val="00C3341F"/>
    <w:rsid w:val="00C37D0B"/>
    <w:rsid w:val="00C37D3C"/>
    <w:rsid w:val="00C4409F"/>
    <w:rsid w:val="00C45868"/>
    <w:rsid w:val="00C51527"/>
    <w:rsid w:val="00C51AB3"/>
    <w:rsid w:val="00C55ED6"/>
    <w:rsid w:val="00C60D3D"/>
    <w:rsid w:val="00C63832"/>
    <w:rsid w:val="00C75454"/>
    <w:rsid w:val="00C75696"/>
    <w:rsid w:val="00C824D7"/>
    <w:rsid w:val="00C839BD"/>
    <w:rsid w:val="00C84281"/>
    <w:rsid w:val="00C853F4"/>
    <w:rsid w:val="00C919FB"/>
    <w:rsid w:val="00C93200"/>
    <w:rsid w:val="00C94F67"/>
    <w:rsid w:val="00CB29DF"/>
    <w:rsid w:val="00CB2B40"/>
    <w:rsid w:val="00CC3D5B"/>
    <w:rsid w:val="00CC55A7"/>
    <w:rsid w:val="00CC5AF5"/>
    <w:rsid w:val="00CE405B"/>
    <w:rsid w:val="00CE486E"/>
    <w:rsid w:val="00CE7B4A"/>
    <w:rsid w:val="00CF19F9"/>
    <w:rsid w:val="00CF574C"/>
    <w:rsid w:val="00CF5A17"/>
    <w:rsid w:val="00CF664E"/>
    <w:rsid w:val="00CF6C0B"/>
    <w:rsid w:val="00CF7DDD"/>
    <w:rsid w:val="00D042EF"/>
    <w:rsid w:val="00D05B86"/>
    <w:rsid w:val="00D06147"/>
    <w:rsid w:val="00D14212"/>
    <w:rsid w:val="00D15CFE"/>
    <w:rsid w:val="00D15E06"/>
    <w:rsid w:val="00D224D9"/>
    <w:rsid w:val="00D22AFD"/>
    <w:rsid w:val="00D23B46"/>
    <w:rsid w:val="00D27FF4"/>
    <w:rsid w:val="00D31653"/>
    <w:rsid w:val="00D43C7F"/>
    <w:rsid w:val="00D440DB"/>
    <w:rsid w:val="00D45F27"/>
    <w:rsid w:val="00D46271"/>
    <w:rsid w:val="00D479E3"/>
    <w:rsid w:val="00D54B7A"/>
    <w:rsid w:val="00D65249"/>
    <w:rsid w:val="00D72A4E"/>
    <w:rsid w:val="00D7476E"/>
    <w:rsid w:val="00D74908"/>
    <w:rsid w:val="00D77A06"/>
    <w:rsid w:val="00D8695C"/>
    <w:rsid w:val="00D90D96"/>
    <w:rsid w:val="00D93F35"/>
    <w:rsid w:val="00D94199"/>
    <w:rsid w:val="00D9560E"/>
    <w:rsid w:val="00DB0AD1"/>
    <w:rsid w:val="00DB0D0D"/>
    <w:rsid w:val="00DB1F55"/>
    <w:rsid w:val="00DB4C86"/>
    <w:rsid w:val="00DB5E4A"/>
    <w:rsid w:val="00DB7508"/>
    <w:rsid w:val="00DD041C"/>
    <w:rsid w:val="00DD0F56"/>
    <w:rsid w:val="00DD5260"/>
    <w:rsid w:val="00DE1423"/>
    <w:rsid w:val="00DE59AE"/>
    <w:rsid w:val="00DE7A8D"/>
    <w:rsid w:val="00DF08B3"/>
    <w:rsid w:val="00DF1FF8"/>
    <w:rsid w:val="00DF273B"/>
    <w:rsid w:val="00DF2CCB"/>
    <w:rsid w:val="00DF76E3"/>
    <w:rsid w:val="00E04929"/>
    <w:rsid w:val="00E1018A"/>
    <w:rsid w:val="00E142A2"/>
    <w:rsid w:val="00E35E3A"/>
    <w:rsid w:val="00E3780D"/>
    <w:rsid w:val="00E635B7"/>
    <w:rsid w:val="00E66690"/>
    <w:rsid w:val="00E71269"/>
    <w:rsid w:val="00E72FC1"/>
    <w:rsid w:val="00E74F4A"/>
    <w:rsid w:val="00E755AC"/>
    <w:rsid w:val="00E7741B"/>
    <w:rsid w:val="00E91C60"/>
    <w:rsid w:val="00E96A21"/>
    <w:rsid w:val="00EA0AB8"/>
    <w:rsid w:val="00EA78B1"/>
    <w:rsid w:val="00EB08D5"/>
    <w:rsid w:val="00EB3144"/>
    <w:rsid w:val="00EB63F5"/>
    <w:rsid w:val="00EC0898"/>
    <w:rsid w:val="00EC2E31"/>
    <w:rsid w:val="00EC756E"/>
    <w:rsid w:val="00ED132B"/>
    <w:rsid w:val="00ED5628"/>
    <w:rsid w:val="00EE1197"/>
    <w:rsid w:val="00EE3390"/>
    <w:rsid w:val="00EF15D9"/>
    <w:rsid w:val="00EF1984"/>
    <w:rsid w:val="00EF3659"/>
    <w:rsid w:val="00EF3DCA"/>
    <w:rsid w:val="00EF4B68"/>
    <w:rsid w:val="00EF7C72"/>
    <w:rsid w:val="00F03C8F"/>
    <w:rsid w:val="00F056EE"/>
    <w:rsid w:val="00F072EF"/>
    <w:rsid w:val="00F13849"/>
    <w:rsid w:val="00F14FE0"/>
    <w:rsid w:val="00F3795F"/>
    <w:rsid w:val="00F4186D"/>
    <w:rsid w:val="00F460B2"/>
    <w:rsid w:val="00F467F0"/>
    <w:rsid w:val="00F47440"/>
    <w:rsid w:val="00F51B40"/>
    <w:rsid w:val="00F53AE5"/>
    <w:rsid w:val="00F56EAC"/>
    <w:rsid w:val="00F60835"/>
    <w:rsid w:val="00F64E0B"/>
    <w:rsid w:val="00F667B2"/>
    <w:rsid w:val="00F73A5C"/>
    <w:rsid w:val="00F74614"/>
    <w:rsid w:val="00F761FA"/>
    <w:rsid w:val="00F80E46"/>
    <w:rsid w:val="00F87E10"/>
    <w:rsid w:val="00FA5FDA"/>
    <w:rsid w:val="00FB7F00"/>
    <w:rsid w:val="00FC3328"/>
    <w:rsid w:val="00FC56D1"/>
    <w:rsid w:val="00FD0323"/>
    <w:rsid w:val="00FD3EB3"/>
    <w:rsid w:val="00FD3F1E"/>
    <w:rsid w:val="00FD5847"/>
    <w:rsid w:val="00FE1388"/>
    <w:rsid w:val="00FE263A"/>
    <w:rsid w:val="00FE2B2C"/>
    <w:rsid w:val="00FE2DF2"/>
    <w:rsid w:val="00FE606E"/>
    <w:rsid w:val="00FF0202"/>
    <w:rsid w:val="00FF1A9D"/>
    <w:rsid w:val="00FF1B8C"/>
    <w:rsid w:val="00FF28D7"/>
    <w:rsid w:val="00FF6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931BB"/>
  <w15:chartTrackingRefBased/>
  <w15:docId w15:val="{AFFE869A-48BB-4124-86CE-3D337A2C4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1054"/>
    <w:rPr>
      <w:sz w:val="24"/>
      <w:szCs w:val="24"/>
    </w:rPr>
  </w:style>
  <w:style w:type="paragraph" w:styleId="Heading1">
    <w:name w:val="heading 1"/>
    <w:basedOn w:val="Normal"/>
    <w:next w:val="Normal"/>
    <w:link w:val="Heading1Char"/>
    <w:qFormat/>
    <w:rsid w:val="00D3165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D3165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D31653"/>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D31653"/>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D31653"/>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D31653"/>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D31653"/>
    <w:pPr>
      <w:numPr>
        <w:ilvl w:val="6"/>
        <w:numId w:val="5"/>
      </w:numPr>
      <w:spacing w:before="240" w:after="60"/>
      <w:outlineLvl w:val="6"/>
    </w:pPr>
    <w:rPr>
      <w:rFonts w:ascii="Calibri" w:hAnsi="Calibri"/>
    </w:rPr>
  </w:style>
  <w:style w:type="paragraph" w:styleId="Heading8">
    <w:name w:val="heading 8"/>
    <w:basedOn w:val="Normal"/>
    <w:next w:val="Normal"/>
    <w:link w:val="Heading8Char"/>
    <w:qFormat/>
    <w:rsid w:val="00D31653"/>
    <w:pPr>
      <w:numPr>
        <w:ilvl w:val="7"/>
        <w:numId w:val="5"/>
      </w:numPr>
      <w:spacing w:before="240" w:after="60"/>
      <w:outlineLvl w:val="7"/>
    </w:pPr>
    <w:rPr>
      <w:rFonts w:ascii="Calibri" w:hAnsi="Calibri"/>
      <w:i/>
      <w:iCs/>
    </w:rPr>
  </w:style>
  <w:style w:type="paragraph" w:styleId="Heading9">
    <w:name w:val="heading 9"/>
    <w:basedOn w:val="Normal"/>
    <w:next w:val="Normal"/>
    <w:link w:val="Heading9Char"/>
    <w:qFormat/>
    <w:rsid w:val="00D31653"/>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5E01"/>
    <w:rPr>
      <w:rFonts w:ascii="Tahoma" w:hAnsi="Tahoma" w:cs="Tahoma"/>
      <w:sz w:val="16"/>
      <w:szCs w:val="16"/>
    </w:rPr>
  </w:style>
  <w:style w:type="character" w:styleId="CommentReference">
    <w:name w:val="annotation reference"/>
    <w:rsid w:val="00533DD3"/>
    <w:rPr>
      <w:sz w:val="16"/>
      <w:szCs w:val="16"/>
    </w:rPr>
  </w:style>
  <w:style w:type="paragraph" w:styleId="CommentText">
    <w:name w:val="annotation text"/>
    <w:basedOn w:val="Normal"/>
    <w:link w:val="CommentTextChar"/>
    <w:rsid w:val="00533DD3"/>
    <w:rPr>
      <w:sz w:val="20"/>
      <w:szCs w:val="20"/>
    </w:rPr>
  </w:style>
  <w:style w:type="character" w:customStyle="1" w:styleId="CommentTextChar">
    <w:name w:val="Comment Text Char"/>
    <w:basedOn w:val="DefaultParagraphFont"/>
    <w:link w:val="CommentText"/>
    <w:rsid w:val="00533DD3"/>
  </w:style>
  <w:style w:type="paragraph" w:styleId="CommentSubject">
    <w:name w:val="annotation subject"/>
    <w:basedOn w:val="CommentText"/>
    <w:next w:val="CommentText"/>
    <w:link w:val="CommentSubjectChar"/>
    <w:rsid w:val="00533DD3"/>
    <w:rPr>
      <w:b/>
      <w:bCs/>
    </w:rPr>
  </w:style>
  <w:style w:type="character" w:customStyle="1" w:styleId="CommentSubjectChar">
    <w:name w:val="Comment Subject Char"/>
    <w:link w:val="CommentSubject"/>
    <w:rsid w:val="00533DD3"/>
    <w:rPr>
      <w:b/>
      <w:bCs/>
    </w:rPr>
  </w:style>
  <w:style w:type="paragraph" w:customStyle="1" w:styleId="ColorfulShading-Accent11">
    <w:name w:val="Colorful Shading - Accent 11"/>
    <w:hidden/>
    <w:uiPriority w:val="99"/>
    <w:semiHidden/>
    <w:rsid w:val="00446227"/>
    <w:rPr>
      <w:sz w:val="24"/>
      <w:szCs w:val="24"/>
    </w:rPr>
  </w:style>
  <w:style w:type="character" w:customStyle="1" w:styleId="Heading1Char">
    <w:name w:val="Heading 1 Char"/>
    <w:link w:val="Heading1"/>
    <w:rsid w:val="00D31653"/>
    <w:rPr>
      <w:rFonts w:ascii="Cambria" w:eastAsia="Times New Roman" w:hAnsi="Cambria" w:cs="Times New Roman"/>
      <w:b/>
      <w:bCs/>
      <w:kern w:val="32"/>
      <w:sz w:val="32"/>
      <w:szCs w:val="32"/>
    </w:rPr>
  </w:style>
  <w:style w:type="character" w:customStyle="1" w:styleId="Heading2Char">
    <w:name w:val="Heading 2 Char"/>
    <w:link w:val="Heading2"/>
    <w:semiHidden/>
    <w:rsid w:val="00D31653"/>
    <w:rPr>
      <w:rFonts w:ascii="Cambria" w:eastAsia="Times New Roman" w:hAnsi="Cambria" w:cs="Times New Roman"/>
      <w:b/>
      <w:bCs/>
      <w:i/>
      <w:iCs/>
      <w:sz w:val="28"/>
      <w:szCs w:val="28"/>
    </w:rPr>
  </w:style>
  <w:style w:type="character" w:customStyle="1" w:styleId="Heading3Char">
    <w:name w:val="Heading 3 Char"/>
    <w:link w:val="Heading3"/>
    <w:semiHidden/>
    <w:rsid w:val="00D31653"/>
    <w:rPr>
      <w:rFonts w:ascii="Cambria" w:eastAsia="Times New Roman" w:hAnsi="Cambria" w:cs="Times New Roman"/>
      <w:b/>
      <w:bCs/>
      <w:sz w:val="26"/>
      <w:szCs w:val="26"/>
    </w:rPr>
  </w:style>
  <w:style w:type="character" w:customStyle="1" w:styleId="Heading4Char">
    <w:name w:val="Heading 4 Char"/>
    <w:link w:val="Heading4"/>
    <w:semiHidden/>
    <w:rsid w:val="00D31653"/>
    <w:rPr>
      <w:rFonts w:ascii="Calibri" w:eastAsia="Times New Roman" w:hAnsi="Calibri" w:cs="Times New Roman"/>
      <w:b/>
      <w:bCs/>
      <w:sz w:val="28"/>
      <w:szCs w:val="28"/>
    </w:rPr>
  </w:style>
  <w:style w:type="character" w:customStyle="1" w:styleId="Heading5Char">
    <w:name w:val="Heading 5 Char"/>
    <w:link w:val="Heading5"/>
    <w:semiHidden/>
    <w:rsid w:val="00D31653"/>
    <w:rPr>
      <w:rFonts w:ascii="Calibri" w:eastAsia="Times New Roman" w:hAnsi="Calibri" w:cs="Times New Roman"/>
      <w:b/>
      <w:bCs/>
      <w:i/>
      <w:iCs/>
      <w:sz w:val="26"/>
      <w:szCs w:val="26"/>
    </w:rPr>
  </w:style>
  <w:style w:type="character" w:customStyle="1" w:styleId="Heading6Char">
    <w:name w:val="Heading 6 Char"/>
    <w:link w:val="Heading6"/>
    <w:semiHidden/>
    <w:rsid w:val="00D31653"/>
    <w:rPr>
      <w:rFonts w:ascii="Calibri" w:eastAsia="Times New Roman" w:hAnsi="Calibri" w:cs="Times New Roman"/>
      <w:b/>
      <w:bCs/>
      <w:sz w:val="22"/>
      <w:szCs w:val="22"/>
    </w:rPr>
  </w:style>
  <w:style w:type="character" w:customStyle="1" w:styleId="Heading7Char">
    <w:name w:val="Heading 7 Char"/>
    <w:link w:val="Heading7"/>
    <w:semiHidden/>
    <w:rsid w:val="00D31653"/>
    <w:rPr>
      <w:rFonts w:ascii="Calibri" w:eastAsia="Times New Roman" w:hAnsi="Calibri" w:cs="Times New Roman"/>
      <w:sz w:val="24"/>
      <w:szCs w:val="24"/>
    </w:rPr>
  </w:style>
  <w:style w:type="character" w:customStyle="1" w:styleId="Heading8Char">
    <w:name w:val="Heading 8 Char"/>
    <w:link w:val="Heading8"/>
    <w:semiHidden/>
    <w:rsid w:val="00D31653"/>
    <w:rPr>
      <w:rFonts w:ascii="Calibri" w:eastAsia="Times New Roman" w:hAnsi="Calibri" w:cs="Times New Roman"/>
      <w:i/>
      <w:iCs/>
      <w:sz w:val="24"/>
      <w:szCs w:val="24"/>
    </w:rPr>
  </w:style>
  <w:style w:type="character" w:customStyle="1" w:styleId="Heading9Char">
    <w:name w:val="Heading 9 Char"/>
    <w:link w:val="Heading9"/>
    <w:semiHidden/>
    <w:rsid w:val="00D31653"/>
    <w:rPr>
      <w:rFonts w:ascii="Cambria" w:eastAsia="Times New Roman" w:hAnsi="Cambria" w:cs="Times New Roman"/>
      <w:sz w:val="22"/>
      <w:szCs w:val="22"/>
    </w:rPr>
  </w:style>
  <w:style w:type="paragraph" w:customStyle="1" w:styleId="ColorfulList-Accent11">
    <w:name w:val="Colorful List - Accent 11"/>
    <w:basedOn w:val="Normal"/>
    <w:uiPriority w:val="34"/>
    <w:qFormat/>
    <w:rsid w:val="00DB4C86"/>
    <w:pPr>
      <w:ind w:left="720"/>
      <w:contextualSpacing/>
    </w:pPr>
  </w:style>
  <w:style w:type="paragraph" w:styleId="Header">
    <w:name w:val="header"/>
    <w:basedOn w:val="Normal"/>
    <w:link w:val="HeaderChar"/>
    <w:rsid w:val="005930FA"/>
    <w:pPr>
      <w:tabs>
        <w:tab w:val="center" w:pos="4680"/>
        <w:tab w:val="right" w:pos="9360"/>
      </w:tabs>
    </w:pPr>
  </w:style>
  <w:style w:type="character" w:customStyle="1" w:styleId="HeaderChar">
    <w:name w:val="Header Char"/>
    <w:link w:val="Header"/>
    <w:rsid w:val="005930FA"/>
    <w:rPr>
      <w:sz w:val="24"/>
      <w:szCs w:val="24"/>
    </w:rPr>
  </w:style>
  <w:style w:type="paragraph" w:styleId="Footer">
    <w:name w:val="footer"/>
    <w:basedOn w:val="Normal"/>
    <w:link w:val="FooterChar"/>
    <w:rsid w:val="005930FA"/>
    <w:pPr>
      <w:tabs>
        <w:tab w:val="center" w:pos="4680"/>
        <w:tab w:val="right" w:pos="9360"/>
      </w:tabs>
    </w:pPr>
  </w:style>
  <w:style w:type="character" w:customStyle="1" w:styleId="FooterChar">
    <w:name w:val="Footer Char"/>
    <w:link w:val="Footer"/>
    <w:rsid w:val="005930FA"/>
    <w:rPr>
      <w:sz w:val="24"/>
      <w:szCs w:val="24"/>
    </w:rPr>
  </w:style>
  <w:style w:type="paragraph" w:styleId="NormalWeb">
    <w:name w:val="Normal (Web)"/>
    <w:basedOn w:val="Normal"/>
    <w:uiPriority w:val="99"/>
    <w:unhideWhenUsed/>
    <w:rsid w:val="00FF28D7"/>
    <w:pPr>
      <w:spacing w:before="100" w:beforeAutospacing="1" w:after="100" w:afterAutospacing="1"/>
    </w:pPr>
  </w:style>
  <w:style w:type="character" w:styleId="Hyperlink">
    <w:name w:val="Hyperlink"/>
    <w:uiPriority w:val="99"/>
    <w:unhideWhenUsed/>
    <w:rsid w:val="00B523E3"/>
    <w:rPr>
      <w:strike w:val="0"/>
      <w:dstrike w:val="0"/>
      <w:color w:val="3F806C"/>
      <w:u w:val="none"/>
      <w:effect w:val="none"/>
    </w:rPr>
  </w:style>
  <w:style w:type="paragraph" w:styleId="ListParagraph">
    <w:name w:val="List Paragraph"/>
    <w:basedOn w:val="Normal"/>
    <w:uiPriority w:val="34"/>
    <w:qFormat/>
    <w:rsid w:val="002B40B2"/>
    <w:pPr>
      <w:ind w:left="720"/>
    </w:pPr>
  </w:style>
  <w:style w:type="character" w:customStyle="1" w:styleId="apple-converted-space">
    <w:name w:val="apple-converted-space"/>
    <w:rsid w:val="009340B4"/>
  </w:style>
  <w:style w:type="paragraph" w:styleId="Revision">
    <w:name w:val="Revision"/>
    <w:hidden/>
    <w:uiPriority w:val="99"/>
    <w:semiHidden/>
    <w:rsid w:val="007519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934188">
      <w:bodyDiv w:val="1"/>
      <w:marLeft w:val="0"/>
      <w:marRight w:val="0"/>
      <w:marTop w:val="0"/>
      <w:marBottom w:val="0"/>
      <w:divBdr>
        <w:top w:val="none" w:sz="0" w:space="0" w:color="auto"/>
        <w:left w:val="none" w:sz="0" w:space="0" w:color="auto"/>
        <w:bottom w:val="none" w:sz="0" w:space="0" w:color="auto"/>
        <w:right w:val="none" w:sz="0" w:space="0" w:color="auto"/>
      </w:divBdr>
      <w:divsChild>
        <w:div w:id="231815576">
          <w:marLeft w:val="0"/>
          <w:marRight w:val="0"/>
          <w:marTop w:val="0"/>
          <w:marBottom w:val="0"/>
          <w:divBdr>
            <w:top w:val="none" w:sz="0" w:space="0" w:color="auto"/>
            <w:left w:val="none" w:sz="0" w:space="0" w:color="auto"/>
            <w:bottom w:val="none" w:sz="0" w:space="0" w:color="auto"/>
            <w:right w:val="none" w:sz="0" w:space="0" w:color="auto"/>
          </w:divBdr>
          <w:divsChild>
            <w:div w:id="2037389034">
              <w:marLeft w:val="0"/>
              <w:marRight w:val="0"/>
              <w:marTop w:val="0"/>
              <w:marBottom w:val="450"/>
              <w:divBdr>
                <w:top w:val="none" w:sz="0" w:space="0" w:color="auto"/>
                <w:left w:val="none" w:sz="0" w:space="0" w:color="auto"/>
                <w:bottom w:val="none" w:sz="0" w:space="0" w:color="auto"/>
                <w:right w:val="none" w:sz="0" w:space="0" w:color="auto"/>
              </w:divBdr>
              <w:divsChild>
                <w:div w:id="461963601">
                  <w:marLeft w:val="0"/>
                  <w:marRight w:val="0"/>
                  <w:marTop w:val="150"/>
                  <w:marBottom w:val="750"/>
                  <w:divBdr>
                    <w:top w:val="none" w:sz="0" w:space="0" w:color="auto"/>
                    <w:left w:val="none" w:sz="0" w:space="0" w:color="auto"/>
                    <w:bottom w:val="none" w:sz="0" w:space="0" w:color="auto"/>
                    <w:right w:val="none" w:sz="0" w:space="0" w:color="auto"/>
                  </w:divBdr>
                  <w:divsChild>
                    <w:div w:id="560143076">
                      <w:marLeft w:val="0"/>
                      <w:marRight w:val="0"/>
                      <w:marTop w:val="375"/>
                      <w:marBottom w:val="0"/>
                      <w:divBdr>
                        <w:top w:val="none" w:sz="0" w:space="0" w:color="auto"/>
                        <w:left w:val="none" w:sz="0" w:space="0" w:color="auto"/>
                        <w:bottom w:val="none" w:sz="0" w:space="0" w:color="auto"/>
                        <w:right w:val="none" w:sz="0" w:space="0" w:color="auto"/>
                      </w:divBdr>
                      <w:divsChild>
                        <w:div w:id="586495818">
                          <w:marLeft w:val="225"/>
                          <w:marRight w:val="0"/>
                          <w:marTop w:val="0"/>
                          <w:marBottom w:val="300"/>
                          <w:divBdr>
                            <w:top w:val="none" w:sz="0" w:space="0" w:color="auto"/>
                            <w:left w:val="single" w:sz="6" w:space="17" w:color="B4A06B"/>
                            <w:bottom w:val="none" w:sz="0" w:space="0" w:color="auto"/>
                            <w:right w:val="none" w:sz="0" w:space="0" w:color="auto"/>
                          </w:divBdr>
                          <w:divsChild>
                            <w:div w:id="368995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904878">
      <w:bodyDiv w:val="1"/>
      <w:marLeft w:val="0"/>
      <w:marRight w:val="0"/>
      <w:marTop w:val="0"/>
      <w:marBottom w:val="0"/>
      <w:divBdr>
        <w:top w:val="none" w:sz="0" w:space="0" w:color="auto"/>
        <w:left w:val="none" w:sz="0" w:space="0" w:color="auto"/>
        <w:bottom w:val="none" w:sz="0" w:space="0" w:color="auto"/>
        <w:right w:val="none" w:sz="0" w:space="0" w:color="auto"/>
      </w:divBdr>
    </w:div>
    <w:div w:id="1642727115">
      <w:bodyDiv w:val="1"/>
      <w:marLeft w:val="0"/>
      <w:marRight w:val="0"/>
      <w:marTop w:val="0"/>
      <w:marBottom w:val="0"/>
      <w:divBdr>
        <w:top w:val="none" w:sz="0" w:space="0" w:color="auto"/>
        <w:left w:val="none" w:sz="0" w:space="0" w:color="auto"/>
        <w:bottom w:val="none" w:sz="0" w:space="0" w:color="auto"/>
        <w:right w:val="none" w:sz="0" w:space="0" w:color="auto"/>
      </w:divBdr>
      <w:divsChild>
        <w:div w:id="168762162">
          <w:marLeft w:val="0"/>
          <w:marRight w:val="0"/>
          <w:marTop w:val="0"/>
          <w:marBottom w:val="0"/>
          <w:divBdr>
            <w:top w:val="none" w:sz="0" w:space="0" w:color="auto"/>
            <w:left w:val="none" w:sz="0" w:space="0" w:color="auto"/>
            <w:bottom w:val="none" w:sz="0" w:space="0" w:color="auto"/>
            <w:right w:val="none" w:sz="0" w:space="0" w:color="auto"/>
          </w:divBdr>
          <w:divsChild>
            <w:div w:id="577204212">
              <w:marLeft w:val="0"/>
              <w:marRight w:val="0"/>
              <w:marTop w:val="0"/>
              <w:marBottom w:val="450"/>
              <w:divBdr>
                <w:top w:val="none" w:sz="0" w:space="0" w:color="auto"/>
                <w:left w:val="none" w:sz="0" w:space="0" w:color="auto"/>
                <w:bottom w:val="none" w:sz="0" w:space="0" w:color="auto"/>
                <w:right w:val="none" w:sz="0" w:space="0" w:color="auto"/>
              </w:divBdr>
              <w:divsChild>
                <w:div w:id="1914194693">
                  <w:marLeft w:val="0"/>
                  <w:marRight w:val="0"/>
                  <w:marTop w:val="150"/>
                  <w:marBottom w:val="750"/>
                  <w:divBdr>
                    <w:top w:val="none" w:sz="0" w:space="0" w:color="auto"/>
                    <w:left w:val="none" w:sz="0" w:space="0" w:color="auto"/>
                    <w:bottom w:val="none" w:sz="0" w:space="0" w:color="auto"/>
                    <w:right w:val="none" w:sz="0" w:space="0" w:color="auto"/>
                  </w:divBdr>
                  <w:divsChild>
                    <w:div w:id="1936817787">
                      <w:marLeft w:val="0"/>
                      <w:marRight w:val="0"/>
                      <w:marTop w:val="375"/>
                      <w:marBottom w:val="0"/>
                      <w:divBdr>
                        <w:top w:val="none" w:sz="0" w:space="0" w:color="auto"/>
                        <w:left w:val="none" w:sz="0" w:space="0" w:color="auto"/>
                        <w:bottom w:val="none" w:sz="0" w:space="0" w:color="auto"/>
                        <w:right w:val="none" w:sz="0" w:space="0" w:color="auto"/>
                      </w:divBdr>
                      <w:divsChild>
                        <w:div w:id="1228568133">
                          <w:marLeft w:val="225"/>
                          <w:marRight w:val="0"/>
                          <w:marTop w:val="0"/>
                          <w:marBottom w:val="300"/>
                          <w:divBdr>
                            <w:top w:val="none" w:sz="0" w:space="0" w:color="auto"/>
                            <w:left w:val="single" w:sz="6" w:space="17" w:color="B4A06B"/>
                            <w:bottom w:val="none" w:sz="0" w:space="0" w:color="auto"/>
                            <w:right w:val="none" w:sz="0" w:space="0" w:color="auto"/>
                          </w:divBdr>
                          <w:divsChild>
                            <w:div w:id="47189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663191">
      <w:bodyDiv w:val="1"/>
      <w:marLeft w:val="0"/>
      <w:marRight w:val="0"/>
      <w:marTop w:val="0"/>
      <w:marBottom w:val="0"/>
      <w:divBdr>
        <w:top w:val="none" w:sz="0" w:space="0" w:color="auto"/>
        <w:left w:val="none" w:sz="0" w:space="0" w:color="auto"/>
        <w:bottom w:val="none" w:sz="0" w:space="0" w:color="auto"/>
        <w:right w:val="none" w:sz="0" w:space="0" w:color="auto"/>
      </w:divBdr>
      <w:divsChild>
        <w:div w:id="1334407952">
          <w:marLeft w:val="0"/>
          <w:marRight w:val="0"/>
          <w:marTop w:val="0"/>
          <w:marBottom w:val="0"/>
          <w:divBdr>
            <w:top w:val="none" w:sz="0" w:space="0" w:color="auto"/>
            <w:left w:val="none" w:sz="0" w:space="0" w:color="auto"/>
            <w:bottom w:val="none" w:sz="0" w:space="0" w:color="auto"/>
            <w:right w:val="none" w:sz="0" w:space="0" w:color="auto"/>
          </w:divBdr>
          <w:divsChild>
            <w:div w:id="519126136">
              <w:marLeft w:val="0"/>
              <w:marRight w:val="0"/>
              <w:marTop w:val="0"/>
              <w:marBottom w:val="450"/>
              <w:divBdr>
                <w:top w:val="none" w:sz="0" w:space="0" w:color="auto"/>
                <w:left w:val="none" w:sz="0" w:space="0" w:color="auto"/>
                <w:bottom w:val="none" w:sz="0" w:space="0" w:color="auto"/>
                <w:right w:val="none" w:sz="0" w:space="0" w:color="auto"/>
              </w:divBdr>
              <w:divsChild>
                <w:div w:id="246572904">
                  <w:marLeft w:val="0"/>
                  <w:marRight w:val="0"/>
                  <w:marTop w:val="150"/>
                  <w:marBottom w:val="750"/>
                  <w:divBdr>
                    <w:top w:val="none" w:sz="0" w:space="0" w:color="auto"/>
                    <w:left w:val="none" w:sz="0" w:space="0" w:color="auto"/>
                    <w:bottom w:val="none" w:sz="0" w:space="0" w:color="auto"/>
                    <w:right w:val="none" w:sz="0" w:space="0" w:color="auto"/>
                  </w:divBdr>
                  <w:divsChild>
                    <w:div w:id="230622929">
                      <w:marLeft w:val="0"/>
                      <w:marRight w:val="0"/>
                      <w:marTop w:val="375"/>
                      <w:marBottom w:val="0"/>
                      <w:divBdr>
                        <w:top w:val="none" w:sz="0" w:space="0" w:color="auto"/>
                        <w:left w:val="none" w:sz="0" w:space="0" w:color="auto"/>
                        <w:bottom w:val="none" w:sz="0" w:space="0" w:color="auto"/>
                        <w:right w:val="none" w:sz="0" w:space="0" w:color="auto"/>
                      </w:divBdr>
                      <w:divsChild>
                        <w:div w:id="1085615611">
                          <w:marLeft w:val="225"/>
                          <w:marRight w:val="0"/>
                          <w:marTop w:val="0"/>
                          <w:marBottom w:val="300"/>
                          <w:divBdr>
                            <w:top w:val="none" w:sz="0" w:space="0" w:color="auto"/>
                            <w:left w:val="single" w:sz="6" w:space="17" w:color="B4A06B"/>
                            <w:bottom w:val="none" w:sz="0" w:space="0" w:color="auto"/>
                            <w:right w:val="none" w:sz="0" w:space="0" w:color="auto"/>
                          </w:divBdr>
                          <w:divsChild>
                            <w:div w:id="978153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20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4468B52805A408BDCB60969664C51" ma:contentTypeVersion="15" ma:contentTypeDescription="Create a new document." ma:contentTypeScope="" ma:versionID="23dfce460c8512ce1c5dbaed68a41149">
  <xsd:schema xmlns:xsd="http://www.w3.org/2001/XMLSchema" xmlns:xs="http://www.w3.org/2001/XMLSchema" xmlns:p="http://schemas.microsoft.com/office/2006/metadata/properties" xmlns:ns1="http://schemas.microsoft.com/sharepoint/v3" xmlns:ns3="a932dd9c-856c-49f4-86c6-40a5194af163" xmlns:ns4="c5943318-6843-4d8d-b8e1-2832187f27e6" targetNamespace="http://schemas.microsoft.com/office/2006/metadata/properties" ma:root="true" ma:fieldsID="125aba768b7066ba9cebb615127a8e23" ns1:_="" ns3:_="" ns4:_="">
    <xsd:import namespace="http://schemas.microsoft.com/sharepoint/v3"/>
    <xsd:import namespace="a932dd9c-856c-49f4-86c6-40a5194af163"/>
    <xsd:import namespace="c5943318-6843-4d8d-b8e1-2832187f27e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Location"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32dd9c-856c-49f4-86c6-40a5194af1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943318-6843-4d8d-b8e1-2832187f27e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14A6E-6BA2-44D2-9CED-31D84D3BD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932dd9c-856c-49f4-86c6-40a5194af163"/>
    <ds:schemaRef ds:uri="c5943318-6843-4d8d-b8e1-2832187f27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83CF83-029D-43BA-A7F1-2B335C438E0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7E9EE7E-F2D8-4EDB-8388-3CD13DB8E054}">
  <ds:schemaRefs>
    <ds:schemaRef ds:uri="http://schemas.microsoft.com/sharepoint/v3/contenttype/forms"/>
  </ds:schemaRefs>
</ds:datastoreItem>
</file>

<file path=customXml/itemProps4.xml><?xml version="1.0" encoding="utf-8"?>
<ds:datastoreItem xmlns:ds="http://schemas.openxmlformats.org/officeDocument/2006/customXml" ds:itemID="{8104CD70-C04D-4072-B1EA-9C70DF4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5112</Words>
  <Characters>29142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The CONSTITUTION of the FACULTY COUNCIL of Nova Southeastern University College of Osteopathic Medicine</vt:lpstr>
    </vt:vector>
  </TitlesOfParts>
  <Company>danshaw</Company>
  <LinksUpToDate>false</LinksUpToDate>
  <CharactersWithSpaces>34186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CONSTITUTION of the FACULTY COUNCIL of Nova Southeastern University College of Allopathic Medicine</dc:title>
  <dc:subject/>
  <dc:creator>nsu</dc:creator>
  <cp:keywords/>
  <dc:description/>
  <cp:lastModifiedBy>Erik Boone</cp:lastModifiedBy>
  <cp:revision>3</cp:revision>
  <cp:lastPrinted>2018-04-03T19:04:00Z</cp:lastPrinted>
  <dcterms:created xsi:type="dcterms:W3CDTF">2022-05-23T16:34:00Z</dcterms:created>
  <dcterms:modified xsi:type="dcterms:W3CDTF">2023-08-07T14:00:00Z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0x0101001E14468B52805A408BDCB60969664C51</vt:lpwstr>
  </property>
</Properties>
</file>